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  <w:gridCol w:w="1076"/>
        <w:gridCol w:w="2096"/>
        <w:gridCol w:w="3286"/>
      </w:tblGrid>
      <w:tr w:rsidR="000F3AF8" w:rsidRPr="000A1895" w:rsidTr="00174319">
        <w:trPr>
          <w:trHeight w:val="20"/>
        </w:trPr>
        <w:tc>
          <w:tcPr>
            <w:tcW w:w="5000" w:type="pct"/>
            <w:gridSpan w:val="4"/>
          </w:tcPr>
          <w:p w:rsidR="000F3AF8" w:rsidRPr="000A1895" w:rsidRDefault="000F3AF8" w:rsidP="000F3AF8">
            <w:pPr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</w:rPr>
              <w:br w:type="page"/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="00272829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</w:t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МОСКОВСКИЙ ГОСУДАРСТВЕННЫЙ ИНСТИТУТ КУЛЬТУРЫ</w:t>
            </w:r>
            <w:r w:rsidR="00272829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»</w:t>
            </w:r>
          </w:p>
        </w:tc>
      </w:tr>
      <w:tr w:rsidR="000F3AF8" w:rsidRPr="000A1895" w:rsidTr="00174319">
        <w:tc>
          <w:tcPr>
            <w:tcW w:w="2188" w:type="pct"/>
            <w:gridSpan w:val="2"/>
          </w:tcPr>
          <w:p w:rsidR="000F3AF8" w:rsidRPr="000A1895" w:rsidRDefault="000F3AF8" w:rsidP="000F3AF8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F3AF8" w:rsidRDefault="000F3AF8" w:rsidP="000F3AF8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F3AF8" w:rsidRPr="000A1895" w:rsidRDefault="000F3AF8" w:rsidP="000F3AF8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3AF8" w:rsidRPr="004973C5" w:rsidTr="00174319">
        <w:tc>
          <w:tcPr>
            <w:tcW w:w="2188" w:type="pct"/>
            <w:gridSpan w:val="2"/>
          </w:tcPr>
          <w:p w:rsidR="000F3AF8" w:rsidRPr="000A1895" w:rsidRDefault="000F3AF8" w:rsidP="000F3AF8">
            <w:pPr>
              <w:spacing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F3AF8" w:rsidRPr="004973C5" w:rsidRDefault="00C53705" w:rsidP="000F3AF8">
            <w:pPr>
              <w:spacing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2133B7D9" wp14:editId="5820C87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3AF8" w:rsidRPr="004973C5" w:rsidTr="00174319">
        <w:tc>
          <w:tcPr>
            <w:tcW w:w="2188" w:type="pct"/>
            <w:gridSpan w:val="2"/>
          </w:tcPr>
          <w:p w:rsidR="000F3AF8" w:rsidRPr="001F5AAC" w:rsidRDefault="000F3AF8" w:rsidP="000F3AF8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F3AF8" w:rsidRPr="004973C5" w:rsidRDefault="009A287F" w:rsidP="00F34D0C">
            <w:pPr>
              <w:spacing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0F3AF8" w:rsidRPr="00DB6916" w:rsidTr="00174319">
        <w:tc>
          <w:tcPr>
            <w:tcW w:w="2188" w:type="pct"/>
            <w:gridSpan w:val="2"/>
          </w:tcPr>
          <w:p w:rsidR="000F3AF8" w:rsidRPr="000A1895" w:rsidRDefault="000F3AF8" w:rsidP="000F3AF8">
            <w:pPr>
              <w:spacing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F3AF8" w:rsidRPr="00DB6916" w:rsidRDefault="000F3AF8" w:rsidP="000F3AF8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3AF8" w:rsidRPr="0068282F" w:rsidTr="00174319">
        <w:tc>
          <w:tcPr>
            <w:tcW w:w="2188" w:type="pct"/>
            <w:gridSpan w:val="2"/>
          </w:tcPr>
          <w:p w:rsidR="000F3AF8" w:rsidRPr="001F5AAC" w:rsidRDefault="000F3AF8" w:rsidP="000F3AF8">
            <w:pPr>
              <w:spacing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12" w:type="pct"/>
            <w:gridSpan w:val="2"/>
            <w:shd w:val="clear" w:color="auto" w:fill="auto"/>
          </w:tcPr>
          <w:p w:rsidR="000F3AF8" w:rsidRPr="0068282F" w:rsidRDefault="000F3AF8" w:rsidP="000F3AF8">
            <w:pPr>
              <w:spacing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F3AF8" w:rsidRPr="000A1895" w:rsidTr="00174319">
        <w:tc>
          <w:tcPr>
            <w:tcW w:w="5000" w:type="pct"/>
            <w:gridSpan w:val="4"/>
          </w:tcPr>
          <w:p w:rsidR="000F3AF8" w:rsidRPr="000A1895" w:rsidRDefault="000F3AF8" w:rsidP="000F3AF8">
            <w:pPr>
              <w:spacing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F3AF8" w:rsidRPr="008C0228" w:rsidTr="00174319">
        <w:tc>
          <w:tcPr>
            <w:tcW w:w="5000" w:type="pct"/>
            <w:gridSpan w:val="4"/>
          </w:tcPr>
          <w:p w:rsidR="000F3AF8" w:rsidRPr="008C0228" w:rsidRDefault="000F3AF8" w:rsidP="000F3AF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0F3AF8" w:rsidRPr="000A1895" w:rsidTr="00174319">
        <w:tc>
          <w:tcPr>
            <w:tcW w:w="1626" w:type="pct"/>
          </w:tcPr>
          <w:p w:rsidR="000F3AF8" w:rsidRPr="000A1895" w:rsidRDefault="000F3AF8" w:rsidP="000F3AF8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57" w:type="pct"/>
            <w:gridSpan w:val="2"/>
          </w:tcPr>
          <w:p w:rsidR="000F3AF8" w:rsidRPr="000A1895" w:rsidRDefault="006A776C" w:rsidP="000F3AF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6A776C"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 w:rsidRPr="006A776C">
              <w:rPr>
                <w:rFonts w:cs="Times New Roman"/>
                <w:b/>
                <w:sz w:val="28"/>
                <w:szCs w:val="28"/>
              </w:rPr>
              <w:t>1</w:t>
            </w:r>
            <w:proofErr w:type="gramEnd"/>
            <w:r w:rsidRPr="006A776C">
              <w:rPr>
                <w:rFonts w:cs="Times New Roman"/>
                <w:b/>
                <w:sz w:val="28"/>
                <w:szCs w:val="28"/>
              </w:rPr>
              <w:t>.В.ДВ.02.01</w:t>
            </w:r>
          </w:p>
        </w:tc>
        <w:tc>
          <w:tcPr>
            <w:tcW w:w="1717" w:type="pct"/>
          </w:tcPr>
          <w:p w:rsidR="000F3AF8" w:rsidRPr="000A1895" w:rsidRDefault="000F3AF8" w:rsidP="000F3AF8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0F3AF8" w:rsidRPr="00C8109C" w:rsidTr="00174319">
        <w:tc>
          <w:tcPr>
            <w:tcW w:w="5000" w:type="pct"/>
            <w:gridSpan w:val="4"/>
          </w:tcPr>
          <w:p w:rsidR="000F3AF8" w:rsidRPr="00C8109C" w:rsidRDefault="000F3AF8" w:rsidP="000F3AF8">
            <w:pPr>
              <w:spacing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ИНСТРУМЕНТОВКА ДЛЯ ДУХОВОГО АНСАМБЛЯ</w:t>
            </w:r>
          </w:p>
        </w:tc>
      </w:tr>
      <w:tr w:rsidR="000F3AF8" w:rsidRPr="000A1895" w:rsidTr="00174319">
        <w:tc>
          <w:tcPr>
            <w:tcW w:w="5000" w:type="pct"/>
            <w:gridSpan w:val="4"/>
          </w:tcPr>
          <w:p w:rsidR="000F3AF8" w:rsidRPr="000A1895" w:rsidRDefault="000F3AF8" w:rsidP="000F3AF8">
            <w:pPr>
              <w:spacing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</w:tbl>
    <w:tbl>
      <w:tblPr>
        <w:tblStyle w:val="1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1E1239" w:rsidRPr="000A1895" w:rsidTr="009F2178">
        <w:tc>
          <w:tcPr>
            <w:tcW w:w="1679" w:type="pct"/>
          </w:tcPr>
          <w:p w:rsidR="001E1239" w:rsidRPr="000A189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1E1239" w:rsidRPr="000A189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1E1239" w:rsidRPr="000A189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1E1239" w:rsidRPr="00C21B15" w:rsidTr="009F2178">
        <w:tc>
          <w:tcPr>
            <w:tcW w:w="1679" w:type="pct"/>
          </w:tcPr>
          <w:p w:rsidR="001E1239" w:rsidRPr="00C21B1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1E1239" w:rsidRPr="00C21B1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1E1239" w:rsidRPr="00C21B15" w:rsidTr="009F2178">
        <w:tc>
          <w:tcPr>
            <w:tcW w:w="1679" w:type="pct"/>
          </w:tcPr>
          <w:p w:rsidR="001E1239" w:rsidRPr="00C21B1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1E1239" w:rsidRPr="00C21B1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1E1239" w:rsidRPr="00C21B15" w:rsidTr="009F2178">
        <w:tc>
          <w:tcPr>
            <w:tcW w:w="1679" w:type="pct"/>
          </w:tcPr>
          <w:p w:rsidR="001E1239" w:rsidRPr="00C21B1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1E1239" w:rsidRPr="00C21B15" w:rsidRDefault="00BC5A81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1E1239" w:rsidRPr="00C21B15" w:rsidTr="009F2178">
        <w:tc>
          <w:tcPr>
            <w:tcW w:w="1679" w:type="pct"/>
          </w:tcPr>
          <w:p w:rsidR="001E1239" w:rsidRPr="00C21B15" w:rsidRDefault="001E1239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1E1239" w:rsidRPr="00C21B15" w:rsidRDefault="00AC2CF7" w:rsidP="009F2178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1E1239" w:rsidRDefault="001E1239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6"/>
        <w:gridCol w:w="283"/>
        <w:gridCol w:w="5918"/>
      </w:tblGrid>
      <w:tr w:rsidR="000F3AF8" w:rsidTr="00174319">
        <w:tc>
          <w:tcPr>
            <w:tcW w:w="1908" w:type="pct"/>
            <w:gridSpan w:val="3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0F3AF8" w:rsidRPr="00E57B8C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ИНСТРУМЕНТОВКА ДЛЯ ДУХОВОГО АНСАМБЛЯ</w:t>
            </w:r>
          </w:p>
        </w:tc>
      </w:tr>
      <w:tr w:rsidR="000F3AF8" w:rsidTr="00174319">
        <w:tc>
          <w:tcPr>
            <w:tcW w:w="1908" w:type="pct"/>
            <w:gridSpan w:val="3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92" w:type="pct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F3AF8" w:rsidTr="00174319">
        <w:tc>
          <w:tcPr>
            <w:tcW w:w="1908" w:type="pct"/>
            <w:gridSpan w:val="3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="00272829">
              <w:rPr>
                <w:rFonts w:eastAsia="Times New Roman" w:cs="Times New Roman"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="00272829">
              <w:rPr>
                <w:rFonts w:eastAsia="Times New Roman" w:cs="Times New Roman"/>
                <w:sz w:val="24"/>
                <w:szCs w:val="24"/>
                <w:lang w:eastAsia="zh-CN"/>
              </w:rPr>
              <w:t>»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профиль </w:t>
            </w:r>
            <w:r w:rsidR="00272829">
              <w:rPr>
                <w:rFonts w:eastAsia="Times New Roman" w:cs="Times New Roman"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Оркестровые духовые и ударные инструменты</w:t>
            </w:r>
            <w:r w:rsidR="00272829">
              <w:rPr>
                <w:rFonts w:eastAsia="Times New Roman" w:cs="Times New Roman"/>
                <w:sz w:val="24"/>
                <w:szCs w:val="24"/>
                <w:lang w:eastAsia="zh-CN"/>
              </w:rPr>
              <w:t>»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F3AF8" w:rsidTr="00174319">
        <w:trPr>
          <w:trHeight w:val="339"/>
        </w:trPr>
        <w:tc>
          <w:tcPr>
            <w:tcW w:w="5000" w:type="pct"/>
            <w:gridSpan w:val="4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F3AF8" w:rsidTr="00174319">
        <w:trPr>
          <w:trHeight w:val="339"/>
        </w:trPr>
        <w:tc>
          <w:tcPr>
            <w:tcW w:w="5000" w:type="pct"/>
            <w:gridSpan w:val="4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  <w:tr w:rsidR="000F3AF8" w:rsidTr="00174319">
        <w:tc>
          <w:tcPr>
            <w:tcW w:w="968" w:type="pct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F3AF8" w:rsidTr="00174319">
        <w:tc>
          <w:tcPr>
            <w:tcW w:w="968" w:type="pct"/>
          </w:tcPr>
          <w:p w:rsidR="000F3AF8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Составител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ь(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F3AF8" w:rsidTr="00174319">
        <w:tc>
          <w:tcPr>
            <w:tcW w:w="968" w:type="pct"/>
          </w:tcPr>
          <w:p w:rsidR="000F3AF8" w:rsidRPr="000A1895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F3AF8" w:rsidRPr="00B27923" w:rsidRDefault="000F3AF8" w:rsidP="000F3AF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953F92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0F3AF8" w:rsidRPr="00B27923" w:rsidTr="00174319">
        <w:tc>
          <w:tcPr>
            <w:tcW w:w="968" w:type="pct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F3AF8" w:rsidRPr="00B27923" w:rsidRDefault="000F3AF8" w:rsidP="000F3AF8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Делий П.Ю.</w:t>
            </w:r>
          </w:p>
        </w:tc>
      </w:tr>
      <w:tr w:rsidR="000F3AF8" w:rsidRPr="00B27923" w:rsidTr="00174319">
        <w:tc>
          <w:tcPr>
            <w:tcW w:w="968" w:type="pct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F3AF8" w:rsidRPr="00B27923" w:rsidRDefault="000F3AF8" w:rsidP="000F3AF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F3AF8" w:rsidRPr="00B27923" w:rsidTr="00174319">
        <w:tc>
          <w:tcPr>
            <w:tcW w:w="968" w:type="pct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F3AF8" w:rsidRPr="00B27923" w:rsidRDefault="000F3AF8" w:rsidP="000F3AF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Доцент</w:t>
            </w: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кафедры </w:t>
            </w:r>
            <w:r w:rsidR="00953F92"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F3AF8" w:rsidRPr="00B27923" w:rsidTr="00174319">
        <w:tc>
          <w:tcPr>
            <w:tcW w:w="968" w:type="pct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0F3AF8" w:rsidRPr="00B27923" w:rsidRDefault="000F3AF8" w:rsidP="000F3AF8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Виноградов Д.В.</w:t>
            </w:r>
          </w:p>
        </w:tc>
      </w:tr>
      <w:tr w:rsidR="000F3AF8" w:rsidRPr="00B27923" w:rsidTr="00174319">
        <w:tc>
          <w:tcPr>
            <w:tcW w:w="5000" w:type="pct"/>
            <w:gridSpan w:val="4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0F3AF8" w:rsidRPr="00B27923" w:rsidTr="00174319">
        <w:tc>
          <w:tcPr>
            <w:tcW w:w="5000" w:type="pct"/>
            <w:gridSpan w:val="4"/>
          </w:tcPr>
          <w:p w:rsidR="000F3AF8" w:rsidRPr="00B27923" w:rsidRDefault="000F3AF8" w:rsidP="000F3AF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0F3AF8" w:rsidRPr="00B27923" w:rsidTr="00174319">
        <w:tc>
          <w:tcPr>
            <w:tcW w:w="1760" w:type="pct"/>
            <w:gridSpan w:val="2"/>
          </w:tcPr>
          <w:p w:rsidR="000F3AF8" w:rsidRPr="00B27923" w:rsidRDefault="000F3AF8" w:rsidP="000F3AF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0" w:type="pct"/>
            <w:gridSpan w:val="2"/>
          </w:tcPr>
          <w:p w:rsidR="000F3AF8" w:rsidRPr="00B27923" w:rsidRDefault="00953F92" w:rsidP="000F3AF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0F3AF8" w:rsidRPr="00B27923" w:rsidTr="00174319">
        <w:tc>
          <w:tcPr>
            <w:tcW w:w="1760" w:type="pct"/>
            <w:gridSpan w:val="2"/>
          </w:tcPr>
          <w:p w:rsidR="000F3AF8" w:rsidRPr="00B27923" w:rsidRDefault="00141AFA" w:rsidP="00F34D0C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0" w:type="pct"/>
            <w:gridSpan w:val="2"/>
          </w:tcPr>
          <w:p w:rsidR="000F3AF8" w:rsidRPr="00B27923" w:rsidRDefault="000F3AF8" w:rsidP="000F3AF8">
            <w:pPr>
              <w:spacing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0F3AF8" w:rsidRDefault="000F3AF8" w:rsidP="000F3AF8"/>
    <w:p w:rsidR="000F3AF8" w:rsidRDefault="000F3AF8">
      <w:pPr>
        <w:rPr>
          <w:rFonts w:cs="Times New Roman"/>
        </w:rPr>
      </w:pPr>
      <w:r>
        <w:rPr>
          <w:rFonts w:cs="Times New Roman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867378579"/>
        <w:docPartObj>
          <w:docPartGallery w:val="Table of Contents"/>
          <w:docPartUnique/>
        </w:docPartObj>
      </w:sdtPr>
      <w:sdtEndPr>
        <w:rPr>
          <w:b/>
          <w:bCs/>
          <w:sz w:val="24"/>
        </w:rPr>
      </w:sdtEndPr>
      <w:sdtContent>
        <w:p w:rsidR="00BC5287" w:rsidRDefault="00BC5287">
          <w:pPr>
            <w:pStyle w:val="af5"/>
            <w:rPr>
              <w:rFonts w:ascii="Times New Roman" w:hAnsi="Times New Roman" w:cs="Times New Roman"/>
            </w:rPr>
          </w:pPr>
          <w:r w:rsidRPr="00C631BB">
            <w:rPr>
              <w:rFonts w:ascii="Times New Roman" w:hAnsi="Times New Roman" w:cs="Times New Roman"/>
            </w:rPr>
            <w:t>Оглавление</w:t>
          </w:r>
        </w:p>
        <w:p w:rsidR="00FF5EEA" w:rsidRPr="00FF5EEA" w:rsidRDefault="00FF5EEA" w:rsidP="00FF5EEA">
          <w:pPr>
            <w:rPr>
              <w:lang w:eastAsia="ru-RU"/>
            </w:rPr>
          </w:pPr>
        </w:p>
        <w:p w:rsidR="004E06D1" w:rsidRDefault="007A5276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C631BB">
            <w:fldChar w:fldCharType="begin"/>
          </w:r>
          <w:r w:rsidR="00BC5287" w:rsidRPr="00C631BB">
            <w:instrText xml:space="preserve"> TOC \o "1-3" \h \z \u </w:instrText>
          </w:r>
          <w:r w:rsidRPr="00C631BB">
            <w:fldChar w:fldCharType="separate"/>
          </w:r>
          <w:hyperlink w:anchor="_Toc118736212" w:history="1">
            <w:r w:rsidR="004E06D1" w:rsidRPr="00DB1CFB">
              <w:rPr>
                <w:rStyle w:val="af6"/>
                <w:rFonts w:eastAsia="Calibri"/>
                <w:noProof/>
              </w:rPr>
              <w:t>1.</w:t>
            </w:r>
            <w:r w:rsidR="004E06D1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4E06D1" w:rsidRPr="00DB1CFB">
              <w:rPr>
                <w:rStyle w:val="af6"/>
                <w:rFonts w:eastAsia="Calibri"/>
                <w:noProof/>
              </w:rPr>
              <w:t>ПЕРЕЧЕНЬ ПЛАНИРУЕМЫХ РЕЗУЛЬТАТОВ ОБУЧЕНИЯ ПО ДИСЦИПЛИНЕ, СООТНЕСЕННЫХ С ПЛАНИРУЕМЫМИ РЕЗУЛЬТАТАМИ ОСВОЕНИЯ ОБРАЗОВАТЕЛЬНОЙ ПРОГРАММЫ</w:t>
            </w:r>
            <w:r w:rsidR="004E06D1">
              <w:rPr>
                <w:noProof/>
                <w:webHidden/>
              </w:rPr>
              <w:tab/>
            </w:r>
            <w:r w:rsidR="004E06D1">
              <w:rPr>
                <w:noProof/>
                <w:webHidden/>
              </w:rPr>
              <w:fldChar w:fldCharType="begin"/>
            </w:r>
            <w:r w:rsidR="004E06D1">
              <w:rPr>
                <w:noProof/>
                <w:webHidden/>
              </w:rPr>
              <w:instrText xml:space="preserve"> PAGEREF _Toc118736212 \h </w:instrText>
            </w:r>
            <w:r w:rsidR="004E06D1">
              <w:rPr>
                <w:noProof/>
                <w:webHidden/>
              </w:rPr>
            </w:r>
            <w:r w:rsidR="004E06D1">
              <w:rPr>
                <w:noProof/>
                <w:webHidden/>
              </w:rPr>
              <w:fldChar w:fldCharType="separate"/>
            </w:r>
            <w:r w:rsidR="004E06D1">
              <w:rPr>
                <w:noProof/>
                <w:webHidden/>
              </w:rPr>
              <w:t>4</w:t>
            </w:r>
            <w:r w:rsidR="004E06D1">
              <w:rPr>
                <w:noProof/>
                <w:webHidden/>
              </w:rPr>
              <w:fldChar w:fldCharType="end"/>
            </w:r>
          </w:hyperlink>
        </w:p>
        <w:p w:rsidR="004E06D1" w:rsidRDefault="004E06D1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213" w:history="1">
            <w:r w:rsidRPr="00DB1CFB">
              <w:rPr>
                <w:rStyle w:val="af6"/>
                <w:rFonts w:eastAsia="Calibri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B1CFB">
              <w:rPr>
                <w:rStyle w:val="af6"/>
                <w:rFonts w:eastAsia="Calibri"/>
                <w:noProof/>
              </w:rPr>
              <w:t>МЕСТО ДИСЦИПЛИНЫ В СТРУКТУРЕ ОПОП ВО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6D1" w:rsidRDefault="004E06D1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214" w:history="1">
            <w:r w:rsidRPr="00DB1CFB">
              <w:rPr>
                <w:rStyle w:val="af6"/>
                <w:rFonts w:eastAsia="Calibri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B1CFB">
              <w:rPr>
                <w:rStyle w:val="af6"/>
                <w:rFonts w:eastAsia="Calibri"/>
                <w:noProof/>
              </w:rPr>
      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6D1" w:rsidRDefault="004E06D1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215" w:history="1">
            <w:r w:rsidRPr="00DB1CFB">
              <w:rPr>
                <w:rStyle w:val="af6"/>
                <w:rFonts w:eastAsia="Calibri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B1CFB">
              <w:rPr>
                <w:rStyle w:val="af6"/>
                <w:rFonts w:eastAsia="Calibri"/>
                <w:noProof/>
              </w:rPr>
              <w:t>СОДЕРЖАНИЕ ДИСЦИПЛИНЫ, СТРУКТУРИРОВАННОЕ ПО ТЕМАМ С УКАЗАНИЕМ ОТВЕДЕННОГО НА НИХ КОЛИЧЕСТВА АКАДЕМИЧЕСКИХ ЧАСОВ И ВИДОВ УЧЕБНЫХ ЗАНЯТИЙ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6D1" w:rsidRDefault="004E06D1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216" w:history="1">
            <w:r w:rsidRPr="00DB1CFB">
              <w:rPr>
                <w:rStyle w:val="af6"/>
                <w:rFonts w:eastAsia="Calibri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B1CFB">
              <w:rPr>
                <w:rStyle w:val="af6"/>
                <w:rFonts w:eastAsia="Calibri"/>
                <w:noProof/>
              </w:rPr>
              <w:t>ПЕРЕЧЕНЬ УЧЕБНО-МЕТОДИЧЕСКОГО ОБЕСПЕЧЕНИЯ ОБУЧАЮЩИХСЯ ПО ДИСЦИПЛИНЕ, ОБРАЗОВАТЕЛЬНЫЕ ТЕХНОЛОГИИ.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6D1" w:rsidRDefault="004E06D1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217" w:history="1">
            <w:r w:rsidRPr="00DB1CFB">
              <w:rPr>
                <w:rStyle w:val="af6"/>
                <w:rFonts w:eastAsia="Calibri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B1CFB">
              <w:rPr>
                <w:rStyle w:val="af6"/>
                <w:rFonts w:eastAsia="Calibri"/>
                <w:noProof/>
              </w:rPr>
              <w:t>ОЦЕНОЧНЫЕ СРЕДСТВА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6D1" w:rsidRDefault="004E06D1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218" w:history="1">
            <w:r w:rsidRPr="00DB1CFB">
              <w:rPr>
                <w:rStyle w:val="af6"/>
                <w:rFonts w:eastAsia="Calibri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B1CFB">
              <w:rPr>
                <w:rStyle w:val="af6"/>
                <w:rFonts w:eastAsia="Calibri"/>
                <w:noProof/>
              </w:rPr>
              <w:t>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6D1" w:rsidRDefault="004E06D1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219" w:history="1">
            <w:r w:rsidRPr="00DB1CFB">
              <w:rPr>
                <w:rStyle w:val="af6"/>
                <w:rFonts w:eastAsia="Calibri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B1CFB">
              <w:rPr>
                <w:rStyle w:val="af6"/>
                <w:rFonts w:eastAsia="Calibri"/>
                <w:noProof/>
              </w:rPr>
              <w:t>МЕТОДИЧЕСКИЕ МАТЕРИАЛЫ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6D1" w:rsidRDefault="004E06D1">
          <w:pPr>
            <w:pStyle w:val="28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220" w:history="1">
            <w:r w:rsidRPr="00DB1CFB">
              <w:rPr>
                <w:rStyle w:val="af6"/>
                <w:rFonts w:eastAsia="Calibri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B1CFB">
              <w:rPr>
                <w:rStyle w:val="af6"/>
                <w:rFonts w:eastAsia="Calibri"/>
                <w:noProof/>
              </w:rPr>
      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6D1" w:rsidRDefault="004E06D1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221" w:history="1">
            <w:r w:rsidRPr="00DB1CFB">
              <w:rPr>
                <w:rStyle w:val="af6"/>
                <w:rFonts w:eastAsia="Calibri"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B1CFB">
              <w:rPr>
                <w:rStyle w:val="af6"/>
                <w:rFonts w:eastAsia="Calibri"/>
                <w:noProof/>
              </w:rPr>
              <w:t>ОПИСАНИЕ МАТЕРИАЛЬНО-ТЕХНИЧЕСКОЙ БАЗЫ, НЕОБХОДИМОЙ ДЛЯ ОСУЩЕСТВЛЕНИЯ ОБРАЗОВАТЕЛЬНОГО ПРОЦЕССА ПО 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6D1" w:rsidRDefault="004E06D1">
          <w:pPr>
            <w:pStyle w:val="28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222" w:history="1">
            <w:r w:rsidRPr="00DB1CFB">
              <w:rPr>
                <w:rStyle w:val="af6"/>
                <w:rFonts w:eastAsia="Calibri"/>
                <w:noProof/>
              </w:rPr>
              <w:t>11.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DB1CFB">
              <w:rPr>
                <w:rStyle w:val="af6"/>
                <w:rFonts w:eastAsia="Calibri"/>
                <w:noProof/>
              </w:rPr>
              <w:t>ОБЕСПЕЧЕНИЕ ОБРАЗОВАТЕЛЬНОГО ПРОЦЕССА ДЛЯ ЛИЦ С ОГРАНИЧЕННЫМИ ВОЗМОЖНОСТЯМИ ЗДОРОВЬЯ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E06D1" w:rsidRDefault="004E06D1">
          <w:pPr>
            <w:pStyle w:val="28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18736223" w:history="1">
            <w:r w:rsidRPr="00DB1CFB">
              <w:rPr>
                <w:rStyle w:val="af6"/>
                <w:rFonts w:eastAsia="Calibri"/>
                <w:noProof/>
              </w:rPr>
              <w:t>ЛИСТ СОГЛАСОВАНИЯ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_Toc118736223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C5287" w:rsidRPr="00C631BB" w:rsidRDefault="007A5276">
          <w:pPr>
            <w:rPr>
              <w:rFonts w:cs="Times New Roman"/>
            </w:rPr>
          </w:pPr>
          <w:r w:rsidRPr="00C631BB">
            <w:rPr>
              <w:rFonts w:cs="Times New Roman"/>
              <w:b/>
              <w:bCs/>
            </w:rPr>
            <w:fldChar w:fldCharType="end"/>
          </w:r>
        </w:p>
      </w:sdtContent>
    </w:sdt>
    <w:p w:rsidR="00A62D47" w:rsidRPr="00C631BB" w:rsidRDefault="00A62D47" w:rsidP="005B7CA6">
      <w:pPr>
        <w:spacing w:after="0" w:line="240" w:lineRule="auto"/>
        <w:ind w:left="-142" w:firstLine="142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0F42A9" w:rsidRPr="00C631BB" w:rsidRDefault="000F42A9">
      <w:pPr>
        <w:rPr>
          <w:rFonts w:eastAsia="Times New Roman" w:cs="Times New Roman"/>
          <w:b/>
          <w:bCs/>
          <w:szCs w:val="24"/>
          <w:lang w:eastAsia="zh-CN"/>
        </w:rPr>
      </w:pPr>
      <w:r w:rsidRPr="00C631BB">
        <w:rPr>
          <w:rFonts w:eastAsia="Times New Roman" w:cs="Times New Roman"/>
          <w:b/>
          <w:bCs/>
          <w:szCs w:val="24"/>
          <w:lang w:eastAsia="zh-CN"/>
        </w:rPr>
        <w:br w:type="page"/>
      </w:r>
      <w:bookmarkStart w:id="0" w:name="_GoBack"/>
      <w:bookmarkEnd w:id="0"/>
    </w:p>
    <w:p w:rsidR="00A62D47" w:rsidRPr="00D30393" w:rsidRDefault="00A62D47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1" w:name="_Toc528600540"/>
      <w:bookmarkStart w:id="2" w:name="_Toc118736212"/>
      <w:r w:rsidRPr="00D30393">
        <w:rPr>
          <w:rFonts w:eastAsia="Calibri"/>
        </w:rPr>
        <w:lastRenderedPageBreak/>
        <w:t>ПЕРЕЧЕНЬ ПЛАНИРУЕМЫХ Р</w:t>
      </w:r>
      <w:r w:rsidR="00A01AFF" w:rsidRPr="00D30393">
        <w:rPr>
          <w:rFonts w:eastAsia="Calibri"/>
        </w:rPr>
        <w:t>Е</w:t>
      </w:r>
      <w:r w:rsidRPr="00D30393">
        <w:rPr>
          <w:rFonts w:eastAsia="Calibri"/>
        </w:rPr>
        <w:t xml:space="preserve">ЗУЛЬТАТОВ </w:t>
      </w:r>
      <w:proofErr w:type="gramStart"/>
      <w:r w:rsidRPr="00D30393">
        <w:rPr>
          <w:rFonts w:eastAsia="Calibri"/>
        </w:rPr>
        <w:t>ОБУЧЕНИЯ ПО ДИСЦИПЛИНЕ</w:t>
      </w:r>
      <w:proofErr w:type="gramEnd"/>
      <w:r w:rsidRPr="00D30393">
        <w:rPr>
          <w:rFonts w:eastAsia="Calibri"/>
        </w:rPr>
        <w:t>, СООТНЕСЕННЫХ С ПЛАНИРУЕМЫМИ РЕЗУЛЬТАТАМИ ОСВОЕНИЯ ОБРАЗОВАТЕЛЬНОЙ ПРОГРАММЫ</w:t>
      </w:r>
      <w:bookmarkStart w:id="3" w:name="bookmark16"/>
      <w:bookmarkStart w:id="4" w:name="bookmark15"/>
      <w:bookmarkEnd w:id="1"/>
      <w:bookmarkEnd w:id="2"/>
    </w:p>
    <w:p w:rsidR="00793077" w:rsidRPr="00C631BB" w:rsidRDefault="00793077" w:rsidP="0063334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0F3AF8" w:rsidRPr="000F3AF8" w:rsidRDefault="000F3AF8" w:rsidP="00695F87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  <w:rPr>
          <w:bCs/>
          <w:color w:val="000000"/>
        </w:rPr>
      </w:pPr>
      <w:r w:rsidRPr="000F3AF8">
        <w:rPr>
          <w:b/>
        </w:rPr>
        <w:t>Цель освоения дисциплины</w:t>
      </w:r>
      <w:r w:rsidRPr="00B62E9E">
        <w:t xml:space="preserve"> </w:t>
      </w:r>
      <w:r w:rsidRPr="000F3AF8">
        <w:rPr>
          <w:bCs/>
          <w:color w:val="000000"/>
        </w:rPr>
        <w:t>–</w:t>
      </w:r>
      <w:r w:rsidRPr="000F3AF8">
        <w:t xml:space="preserve"> </w:t>
      </w:r>
      <w:r w:rsidR="007A20E8" w:rsidRPr="001A00A3">
        <w:rPr>
          <w:szCs w:val="28"/>
        </w:rPr>
        <w:t>овладение студентами знаниями, умениями, навыками и практическим опытом переложения музыкальных произведений для сольного инструмента и различных видов ансамбля.</w:t>
      </w:r>
    </w:p>
    <w:p w:rsidR="000F3AF8" w:rsidRPr="000F3AF8" w:rsidRDefault="000F3AF8" w:rsidP="00633345">
      <w:pPr>
        <w:pStyle w:val="af1"/>
        <w:shd w:val="clear" w:color="auto" w:fill="FFFFFF"/>
        <w:ind w:left="0"/>
        <w:jc w:val="both"/>
        <w:rPr>
          <w:bCs/>
          <w:color w:val="000000"/>
        </w:rPr>
      </w:pPr>
    </w:p>
    <w:p w:rsidR="000F3AF8" w:rsidRPr="00633345" w:rsidRDefault="000F3AF8" w:rsidP="00633345">
      <w:pPr>
        <w:shd w:val="clear" w:color="auto" w:fill="FFFFFF"/>
        <w:jc w:val="both"/>
        <w:rPr>
          <w:rFonts w:eastAsia="Times New Roman" w:cs="Times New Roman"/>
          <w:b/>
          <w:szCs w:val="24"/>
          <w:lang w:eastAsia="zh-CN"/>
        </w:rPr>
      </w:pPr>
      <w:r w:rsidRPr="00633345">
        <w:rPr>
          <w:rFonts w:eastAsia="Times New Roman" w:cs="Times New Roman"/>
          <w:b/>
          <w:szCs w:val="24"/>
          <w:lang w:eastAsia="zh-CN"/>
        </w:rPr>
        <w:t>Задачи</w:t>
      </w:r>
    </w:p>
    <w:p w:rsidR="000F3AF8" w:rsidRPr="008240BE" w:rsidRDefault="007A20E8" w:rsidP="00695F87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>и</w:t>
      </w:r>
      <w:r w:rsidR="008240BE">
        <w:rPr>
          <w:color w:val="000000"/>
        </w:rPr>
        <w:t xml:space="preserve">зучить </w:t>
      </w:r>
      <w:r w:rsidR="008240BE" w:rsidRPr="00C631BB">
        <w:rPr>
          <w:color w:val="000000"/>
        </w:rPr>
        <w:t xml:space="preserve">основные теоретические положения ансамблевой и оркестровой инструментовки и аранжировки, </w:t>
      </w:r>
      <w:r w:rsidR="008240BE">
        <w:rPr>
          <w:color w:val="000000"/>
        </w:rPr>
        <w:t xml:space="preserve">правила и способы переложения, </w:t>
      </w:r>
      <w:r w:rsidR="008240BE" w:rsidRPr="00C631BB">
        <w:rPr>
          <w:color w:val="000000"/>
        </w:rPr>
        <w:t>основные правила классической гармонии, на которые опирается оркестровая и ансамблевая инструментовка;</w:t>
      </w:r>
    </w:p>
    <w:p w:rsidR="008240BE" w:rsidRPr="008240BE" w:rsidRDefault="007A20E8" w:rsidP="00695F87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>н</w:t>
      </w:r>
      <w:r w:rsidR="008240BE">
        <w:rPr>
          <w:color w:val="000000"/>
        </w:rPr>
        <w:t xml:space="preserve">аучить студентов </w:t>
      </w:r>
      <w:r w:rsidR="008240BE" w:rsidRPr="00C631BB">
        <w:rPr>
          <w:color w:val="000000"/>
        </w:rPr>
        <w:t xml:space="preserve">переложить оркестровые произведения с одного типа и вида </w:t>
      </w:r>
      <w:r w:rsidR="008240BE">
        <w:rPr>
          <w:color w:val="000000"/>
        </w:rPr>
        <w:t xml:space="preserve">оркестра на другой, </w:t>
      </w:r>
      <w:r w:rsidR="008240BE" w:rsidRPr="00C631BB">
        <w:rPr>
          <w:color w:val="000000"/>
        </w:rPr>
        <w:t>правильно выбрать способ переложения, ис</w:t>
      </w:r>
      <w:r w:rsidR="008240BE">
        <w:rPr>
          <w:color w:val="000000"/>
        </w:rPr>
        <w:t xml:space="preserve">ходя из особенностей оригинала, </w:t>
      </w:r>
      <w:proofErr w:type="gramStart"/>
      <w:r w:rsidR="008240BE" w:rsidRPr="00C631BB">
        <w:rPr>
          <w:color w:val="000000"/>
        </w:rPr>
        <w:t>верно</w:t>
      </w:r>
      <w:proofErr w:type="gramEnd"/>
      <w:r w:rsidR="008240BE" w:rsidRPr="00C631BB">
        <w:rPr>
          <w:color w:val="000000"/>
        </w:rPr>
        <w:t xml:space="preserve"> определить склад письма сочинени</w:t>
      </w:r>
      <w:r w:rsidR="008240BE">
        <w:rPr>
          <w:color w:val="000000"/>
        </w:rPr>
        <w:t xml:space="preserve">я и грамотно подтекстовать его, </w:t>
      </w:r>
      <w:r w:rsidR="008240BE" w:rsidRPr="00C631BB">
        <w:rPr>
          <w:color w:val="000000"/>
        </w:rPr>
        <w:t xml:space="preserve">выбрать нужную тональность произведения с учетом жанрово-стилистических, образно-драматургических особенностей произведения, </w:t>
      </w:r>
      <w:proofErr w:type="spellStart"/>
      <w:r w:rsidR="008240BE" w:rsidRPr="00C631BB">
        <w:rPr>
          <w:color w:val="000000"/>
        </w:rPr>
        <w:t>регистротембровых</w:t>
      </w:r>
      <w:proofErr w:type="spellEnd"/>
      <w:r w:rsidR="008240BE" w:rsidRPr="00C631BB">
        <w:rPr>
          <w:color w:val="000000"/>
        </w:rPr>
        <w:t xml:space="preserve"> возможностей инструментов, различать (и проверять) на слух </w:t>
      </w:r>
      <w:r w:rsidR="00272829">
        <w:rPr>
          <w:color w:val="000000"/>
        </w:rPr>
        <w:t>«</w:t>
      </w:r>
      <w:r w:rsidR="008240BE" w:rsidRPr="00C631BB">
        <w:rPr>
          <w:color w:val="000000"/>
        </w:rPr>
        <w:t>не звучащие</w:t>
      </w:r>
      <w:r w:rsidR="00272829">
        <w:rPr>
          <w:color w:val="000000"/>
        </w:rPr>
        <w:t>»</w:t>
      </w:r>
      <w:r w:rsidR="008240BE" w:rsidRPr="00C631BB">
        <w:rPr>
          <w:color w:val="000000"/>
        </w:rPr>
        <w:t xml:space="preserve"> места о</w:t>
      </w:r>
      <w:r w:rsidR="008240BE">
        <w:rPr>
          <w:color w:val="000000"/>
        </w:rPr>
        <w:t xml:space="preserve">ркестровой ткани произведения, </w:t>
      </w:r>
      <w:r w:rsidR="008240BE" w:rsidRPr="00C631BB">
        <w:rPr>
          <w:color w:val="000000"/>
        </w:rPr>
        <w:t>соотн</w:t>
      </w:r>
      <w:r w:rsidR="008240BE">
        <w:rPr>
          <w:color w:val="000000"/>
        </w:rPr>
        <w:t>осить</w:t>
      </w:r>
      <w:r w:rsidR="008240BE" w:rsidRPr="00C631BB">
        <w:rPr>
          <w:color w:val="000000"/>
        </w:rPr>
        <w:t xml:space="preserve"> теоретические положения оркестровой аранжировки с правилами из других смежных дисциплин: инструментоведения, гармонии, анализа музыкальных форм;</w:t>
      </w:r>
    </w:p>
    <w:p w:rsidR="008240BE" w:rsidRPr="008240BE" w:rsidRDefault="007A20E8" w:rsidP="00695F87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>о</w:t>
      </w:r>
      <w:r w:rsidR="008240BE">
        <w:rPr>
          <w:color w:val="000000"/>
        </w:rPr>
        <w:t>владеть</w:t>
      </w:r>
      <w:r w:rsidR="008240BE" w:rsidRPr="00C631BB">
        <w:rPr>
          <w:color w:val="000000"/>
        </w:rPr>
        <w:t xml:space="preserve"> знанием свода п</w:t>
      </w:r>
      <w:r w:rsidR="008240BE">
        <w:rPr>
          <w:color w:val="000000"/>
        </w:rPr>
        <w:t xml:space="preserve">равил оркестровой аранжировки, </w:t>
      </w:r>
      <w:r w:rsidR="008240BE" w:rsidRPr="00C631BB">
        <w:rPr>
          <w:color w:val="000000"/>
        </w:rPr>
        <w:t>умением грамотно, в соответствии с авторским замыслом сделать переложени</w:t>
      </w:r>
      <w:r w:rsidR="008240BE">
        <w:rPr>
          <w:color w:val="000000"/>
        </w:rPr>
        <w:t>е любой несложной партитуры;</w:t>
      </w:r>
    </w:p>
    <w:p w:rsidR="008240BE" w:rsidRPr="000F3AF8" w:rsidRDefault="007A20E8" w:rsidP="00695F87">
      <w:pPr>
        <w:pStyle w:val="af1"/>
        <w:numPr>
          <w:ilvl w:val="0"/>
          <w:numId w:val="18"/>
        </w:numPr>
        <w:spacing w:line="276" w:lineRule="auto"/>
        <w:ind w:left="0" w:firstLine="0"/>
        <w:jc w:val="both"/>
        <w:rPr>
          <w:bCs/>
          <w:color w:val="000000"/>
        </w:rPr>
      </w:pPr>
      <w:r>
        <w:rPr>
          <w:color w:val="000000"/>
        </w:rPr>
        <w:t>о</w:t>
      </w:r>
      <w:r w:rsidR="008240BE">
        <w:rPr>
          <w:color w:val="000000"/>
        </w:rPr>
        <w:t xml:space="preserve">владеть </w:t>
      </w:r>
      <w:r w:rsidR="008240BE" w:rsidRPr="00C631BB">
        <w:rPr>
          <w:color w:val="000000"/>
        </w:rPr>
        <w:t>навыками точной записи оркестровой партитуры.</w:t>
      </w:r>
    </w:p>
    <w:p w:rsidR="000F3AF8" w:rsidRDefault="000F3AF8" w:rsidP="00633345">
      <w:pPr>
        <w:spacing w:after="0" w:line="276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444D27" w:rsidRDefault="00444D27" w:rsidP="00633345">
      <w:pPr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br w:type="page"/>
      </w:r>
    </w:p>
    <w:p w:rsidR="00633345" w:rsidRPr="00F446B1" w:rsidRDefault="00633345" w:rsidP="00695F87">
      <w:pPr>
        <w:pStyle w:val="af1"/>
        <w:numPr>
          <w:ilvl w:val="1"/>
          <w:numId w:val="17"/>
        </w:numPr>
        <w:shd w:val="clear" w:color="auto" w:fill="FFFFFF"/>
        <w:ind w:left="0" w:firstLine="0"/>
        <w:jc w:val="both"/>
        <w:rPr>
          <w:b/>
        </w:rPr>
      </w:pPr>
      <w:r w:rsidRPr="00F446B1">
        <w:rPr>
          <w:b/>
        </w:rPr>
        <w:lastRenderedPageBreak/>
        <w:t>Формируемые компетенции в результате освоения дисциплины</w:t>
      </w:r>
    </w:p>
    <w:p w:rsidR="00633345" w:rsidRDefault="00633345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A62D47" w:rsidRDefault="00A62D47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633345">
        <w:rPr>
          <w:rFonts w:eastAsia="Times New Roman" w:cs="Times New Roman"/>
          <w:bCs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7A20E8" w:rsidRPr="00633345" w:rsidRDefault="007A20E8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7A20E8" w:rsidRPr="00C631BB" w:rsidRDefault="00657722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59"/>
        <w:gridCol w:w="8611"/>
      </w:tblGrid>
      <w:tr w:rsidR="00133855" w:rsidRPr="00C631BB" w:rsidTr="0038301C">
        <w:trPr>
          <w:trHeight w:val="720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855" w:rsidRPr="00C631BB" w:rsidRDefault="00174319" w:rsidP="00633345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>ПК-4</w:t>
            </w:r>
          </w:p>
        </w:tc>
        <w:tc>
          <w:tcPr>
            <w:tcW w:w="4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855" w:rsidRPr="00C631BB" w:rsidRDefault="00133855" w:rsidP="0063334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C631BB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C631BB">
              <w:rPr>
                <w:rFonts w:eastAsia="Times New Roman" w:cs="Times New Roman"/>
                <w:color w:val="000000"/>
                <w:szCs w:val="24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</w:tr>
    </w:tbl>
    <w:p w:rsidR="008D2E16" w:rsidRDefault="008D2E16" w:rsidP="00633345">
      <w:pPr>
        <w:rPr>
          <w:rFonts w:eastAsia="Times New Roman" w:cs="Times New Roman"/>
          <w:b/>
          <w:szCs w:val="24"/>
          <w:lang w:eastAsia="zh-CN"/>
        </w:rPr>
      </w:pPr>
    </w:p>
    <w:p w:rsidR="00A62D47" w:rsidRDefault="00A62D47" w:rsidP="0063334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b/>
          <w:szCs w:val="24"/>
          <w:lang w:eastAsia="zh-CN"/>
        </w:rPr>
        <w:t xml:space="preserve">Перечень планируемых результатов </w:t>
      </w:r>
      <w:proofErr w:type="gramStart"/>
      <w:r w:rsidRPr="00C631BB">
        <w:rPr>
          <w:rFonts w:eastAsia="Times New Roman" w:cs="Times New Roman"/>
          <w:b/>
          <w:szCs w:val="24"/>
          <w:lang w:eastAsia="zh-CN"/>
        </w:rPr>
        <w:t>обучения по дисциплине</w:t>
      </w:r>
      <w:proofErr w:type="gramEnd"/>
      <w:r w:rsidRPr="00C631BB">
        <w:rPr>
          <w:rFonts w:eastAsia="Times New Roman" w:cs="Times New Roman"/>
          <w:szCs w:val="24"/>
          <w:lang w:eastAsia="zh-CN"/>
        </w:rPr>
        <w:t xml:space="preserve">, </w:t>
      </w:r>
      <w:r w:rsidR="00CD290C">
        <w:rPr>
          <w:rFonts w:eastAsia="Times New Roman" w:cs="Times New Roman"/>
          <w:szCs w:val="24"/>
          <w:lang w:eastAsia="zh-CN"/>
        </w:rPr>
        <w:t>соотнесенных с планируемыми результатами освоения образовательной программы:</w:t>
      </w:r>
    </w:p>
    <w:p w:rsidR="007A20E8" w:rsidRPr="00C631BB" w:rsidRDefault="007A20E8" w:rsidP="0063334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7A20E8" w:rsidRPr="00C631BB" w:rsidRDefault="00A62D47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Таб</w:t>
      </w:r>
      <w:r w:rsidR="00657722" w:rsidRPr="00C631BB">
        <w:rPr>
          <w:rFonts w:eastAsia="Times New Roman" w:cs="Times New Roman"/>
          <w:szCs w:val="24"/>
          <w:lang w:eastAsia="zh-CN"/>
        </w:rPr>
        <w:t>лица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661"/>
        <w:gridCol w:w="2976"/>
        <w:gridCol w:w="3933"/>
      </w:tblGrid>
      <w:tr w:rsidR="00124459" w:rsidRPr="00124459" w:rsidTr="00124459">
        <w:trPr>
          <w:trHeight w:val="945"/>
        </w:trPr>
        <w:tc>
          <w:tcPr>
            <w:tcW w:w="1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bookmarkEnd w:id="3"/>
          <w:bookmarkEnd w:id="4"/>
          <w:p w:rsidR="00124459" w:rsidRPr="00124459" w:rsidRDefault="00124459" w:rsidP="0012445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Код и содержание</w:t>
            </w:r>
          </w:p>
        </w:tc>
        <w:tc>
          <w:tcPr>
            <w:tcW w:w="1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24459" w:rsidRPr="00124459" w:rsidRDefault="00124459" w:rsidP="0012445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Индикаторы</w:t>
            </w:r>
            <w:r w:rsidR="00384E2C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достижения</w:t>
            </w: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компетенций</w:t>
            </w:r>
          </w:p>
        </w:tc>
        <w:tc>
          <w:tcPr>
            <w:tcW w:w="20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124459" w:rsidRPr="00124459" w:rsidRDefault="00124459" w:rsidP="0012445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24459" w:rsidRPr="00124459" w:rsidTr="00124459">
        <w:trPr>
          <w:trHeight w:val="1260"/>
        </w:trPr>
        <w:tc>
          <w:tcPr>
            <w:tcW w:w="13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ПК-4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proofErr w:type="gramStart"/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t>Способен</w:t>
            </w:r>
            <w:proofErr w:type="gramEnd"/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5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t>ПК-4.1</w:t>
            </w:r>
          </w:p>
          <w:p w:rsidR="00384E2C" w:rsidRDefault="00124459" w:rsidP="00384E2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t>Инструментует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ПК-4.2</w:t>
            </w:r>
          </w:p>
          <w:p w:rsidR="00124459" w:rsidRPr="00124459" w:rsidRDefault="00124459" w:rsidP="00384E2C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Знать: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правила инструментовки и аранжировки музыкальных произведений на различные составы музыкальных инструментов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правила оформления оркестровой (ансамблевой) партитуры</w:t>
            </w:r>
          </w:p>
        </w:tc>
      </w:tr>
      <w:tr w:rsidR="00124459" w:rsidRPr="00124459" w:rsidTr="00124459">
        <w:trPr>
          <w:trHeight w:val="1575"/>
        </w:trPr>
        <w:tc>
          <w:tcPr>
            <w:tcW w:w="1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Уметь: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инструментовать музыкальное произведение на актуальный состав музыкальных инструментов или для конкретного исполнителя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- проводить анализ различных инструментовок одного музыкального произведения, отбирая наиболее совершенное для исполнения </w:t>
            </w:r>
          </w:p>
        </w:tc>
      </w:tr>
      <w:tr w:rsidR="00124459" w:rsidRPr="00124459" w:rsidTr="00124459">
        <w:trPr>
          <w:trHeight w:val="945"/>
        </w:trPr>
        <w:tc>
          <w:tcPr>
            <w:tcW w:w="13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5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0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459" w:rsidRPr="00124459" w:rsidRDefault="00124459" w:rsidP="00124459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124459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Владеть:</w:t>
            </w:r>
            <w:r w:rsidRPr="00124459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- способностью отбирать, инструментовать для различных составов и готовить к концертному исполнению музыкальные произведения</w:t>
            </w:r>
          </w:p>
        </w:tc>
      </w:tr>
    </w:tbl>
    <w:p w:rsidR="00A62D47" w:rsidRPr="00C631BB" w:rsidRDefault="00A62D47" w:rsidP="00633345">
      <w:pPr>
        <w:spacing w:before="40"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657722" w:rsidRPr="00C631BB" w:rsidRDefault="00657722" w:rsidP="00633345">
      <w:pPr>
        <w:rPr>
          <w:rFonts w:eastAsia="Arial Unicode MS" w:cs="Times New Roman"/>
          <w:b/>
          <w:bCs/>
          <w:szCs w:val="24"/>
          <w:lang w:eastAsia="zh-CN"/>
        </w:rPr>
      </w:pPr>
      <w:bookmarkStart w:id="5" w:name="_Toc528600541"/>
      <w:r w:rsidRPr="00C631BB">
        <w:rPr>
          <w:rFonts w:eastAsia="Arial Unicode MS" w:cs="Times New Roman"/>
        </w:rPr>
        <w:br w:type="page"/>
      </w:r>
    </w:p>
    <w:p w:rsidR="00592B8D" w:rsidRPr="00D30393" w:rsidRDefault="00A62D47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6" w:name="_Toc118736213"/>
      <w:r w:rsidRPr="00D30393">
        <w:rPr>
          <w:rFonts w:eastAsia="Calibri"/>
        </w:rPr>
        <w:lastRenderedPageBreak/>
        <w:t xml:space="preserve">МЕСТО ДИСЦИПЛИНЫ В СТРУКТУРЕ ОПОП </w:t>
      </w:r>
      <w:proofErr w:type="gramStart"/>
      <w:r w:rsidRPr="00D30393">
        <w:rPr>
          <w:rFonts w:eastAsia="Calibri"/>
        </w:rPr>
        <w:t>ВО</w:t>
      </w:r>
      <w:bookmarkEnd w:id="5"/>
      <w:bookmarkEnd w:id="6"/>
      <w:proofErr w:type="gramEnd"/>
    </w:p>
    <w:p w:rsidR="00133855" w:rsidRPr="00C631BB" w:rsidRDefault="00133855" w:rsidP="00633345">
      <w:pPr>
        <w:pStyle w:val="af1"/>
        <w:shd w:val="clear" w:color="auto" w:fill="FFFFFF"/>
        <w:ind w:left="0"/>
        <w:jc w:val="both"/>
      </w:pPr>
    </w:p>
    <w:p w:rsidR="007A20E8" w:rsidRPr="001A00A3" w:rsidRDefault="007A20E8" w:rsidP="007A20E8">
      <w:pPr>
        <w:pStyle w:val="af1"/>
        <w:shd w:val="clear" w:color="auto" w:fill="FFFFFF"/>
        <w:ind w:left="0" w:firstLine="709"/>
        <w:jc w:val="both"/>
        <w:rPr>
          <w:szCs w:val="28"/>
        </w:rPr>
      </w:pPr>
      <w:r w:rsidRPr="001A00A3">
        <w:rPr>
          <w:szCs w:val="28"/>
        </w:rPr>
        <w:t>Дисциплина «Инструментовка для духового ансамбля» относится к Части, формируемой участниками образовательных отношений Блока 1 программы 53.03.02 «Музыкально-инструментальное искусство», профиль «Оркестровые духовые и ударные инструменты». Является дисциплиной по выбору.</w:t>
      </w:r>
    </w:p>
    <w:p w:rsidR="007A20E8" w:rsidRPr="001A00A3" w:rsidRDefault="007A20E8" w:rsidP="007A20E8">
      <w:pPr>
        <w:pStyle w:val="af1"/>
        <w:shd w:val="clear" w:color="auto" w:fill="FFFFFF"/>
        <w:ind w:left="0" w:firstLine="709"/>
        <w:jc w:val="both"/>
        <w:rPr>
          <w:szCs w:val="28"/>
        </w:rPr>
      </w:pPr>
      <w:r w:rsidRPr="001A00A3">
        <w:rPr>
          <w:szCs w:val="28"/>
        </w:rPr>
        <w:t>Изучение дисциплины базируется на системе знаний, умений и компетенций, полученных студентами в период обучения в средних специальных учебных заведениях, а также предшествующем освоении дисциплин «Сольфеджио», «Гармония», «Полифония», «Анализ музыкальной формы», «</w:t>
      </w:r>
      <w:proofErr w:type="spellStart"/>
      <w:r w:rsidRPr="001A00A3">
        <w:rPr>
          <w:szCs w:val="28"/>
        </w:rPr>
        <w:t>Инструментоведение</w:t>
      </w:r>
      <w:proofErr w:type="spellEnd"/>
      <w:r w:rsidRPr="001A00A3">
        <w:rPr>
          <w:szCs w:val="28"/>
        </w:rPr>
        <w:t xml:space="preserve">». </w:t>
      </w:r>
    </w:p>
    <w:p w:rsidR="007A20E8" w:rsidRPr="001A00A3" w:rsidRDefault="007A20E8" w:rsidP="007A20E8">
      <w:pPr>
        <w:pStyle w:val="af1"/>
        <w:shd w:val="clear" w:color="auto" w:fill="FFFFFF"/>
        <w:ind w:left="0" w:firstLine="709"/>
        <w:jc w:val="both"/>
        <w:rPr>
          <w:szCs w:val="28"/>
        </w:rPr>
      </w:pPr>
      <w:r w:rsidRPr="001A00A3">
        <w:rPr>
          <w:szCs w:val="28"/>
        </w:rPr>
        <w:t>Освоение данной дисциплины является основой для освоения дисциплин «Ансамбль», успешного прохождения Производственной «Исполнительской» практики, подготовки к Государственной итоговой аттестации.</w:t>
      </w:r>
    </w:p>
    <w:p w:rsidR="00444D27" w:rsidRPr="00D04581" w:rsidRDefault="00444D27" w:rsidP="00633345">
      <w:pPr>
        <w:pStyle w:val="af1"/>
        <w:shd w:val="clear" w:color="auto" w:fill="FFFFFF"/>
        <w:ind w:left="0" w:firstLine="709"/>
        <w:jc w:val="both"/>
      </w:pPr>
      <w:r w:rsidRPr="007552A1">
        <w:t>Взаимосвязь</w:t>
      </w:r>
      <w:r>
        <w:t xml:space="preserve"> </w:t>
      </w:r>
      <w:r w:rsidRPr="007552A1">
        <w:t>с другими</w:t>
      </w:r>
      <w:r>
        <w:t xml:space="preserve"> </w:t>
      </w:r>
      <w:r w:rsidRPr="007552A1">
        <w:t>дисциплинами О</w:t>
      </w:r>
      <w:r>
        <w:t>П</w:t>
      </w:r>
      <w:r w:rsidRPr="007552A1">
        <w:t>ОП способствует углубленной подготовке студентов к решению</w:t>
      </w:r>
      <w:r>
        <w:t xml:space="preserve"> </w:t>
      </w:r>
      <w:r w:rsidRPr="007552A1">
        <w:t>специальных практических профессиональных задач и формированию необходимых</w:t>
      </w:r>
      <w:r>
        <w:t xml:space="preserve"> </w:t>
      </w:r>
      <w:r w:rsidRPr="007552A1">
        <w:t>компетенций</w:t>
      </w:r>
      <w:r>
        <w:t>.</w:t>
      </w:r>
    </w:p>
    <w:p w:rsidR="00442077" w:rsidRPr="00C631BB" w:rsidRDefault="00442077" w:rsidP="00633345">
      <w:pPr>
        <w:pStyle w:val="af1"/>
        <w:shd w:val="clear" w:color="auto" w:fill="FFFFFF"/>
        <w:ind w:left="0"/>
        <w:jc w:val="both"/>
      </w:pPr>
    </w:p>
    <w:p w:rsidR="00444D27" w:rsidRPr="0077768A" w:rsidRDefault="00F84A5D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7" w:name="_Toc118736214"/>
      <w:r>
        <w:rPr>
          <w:rFonts w:eastAsia="Calibri"/>
        </w:rPr>
        <w:t>ОБЪЕМ ДИСЦИПЛИНЫ В ЗАЧЕТНЫХ ЕДИНИЦАХ С УКАЗАНИЕМ ОБЩЕГО КОЛИЧЕСТВА АКАДЕМИЧЕСКИХ ЧАСОВ, А ТАК ЖЕ ЧАСОВ,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7"/>
    </w:p>
    <w:p w:rsidR="00444D27" w:rsidRDefault="00444D27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444D27" w:rsidRDefault="00444D27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>Общая трудоемкость дисциплины составляет</w:t>
      </w:r>
      <w:r>
        <w:rPr>
          <w:rFonts w:eastAsia="Times New Roman" w:cs="Times New Roman"/>
          <w:szCs w:val="24"/>
          <w:lang w:eastAsia="zh-CN"/>
        </w:rPr>
        <w:t>:</w:t>
      </w:r>
    </w:p>
    <w:p w:rsidR="00444D27" w:rsidRDefault="00444D27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444D27" w:rsidTr="00444D27">
        <w:tc>
          <w:tcPr>
            <w:tcW w:w="2802" w:type="dxa"/>
          </w:tcPr>
          <w:p w:rsidR="00444D27" w:rsidRDefault="00444D27" w:rsidP="00633345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444D27" w:rsidRPr="00031ADE" w:rsidRDefault="00444D27" w:rsidP="00633345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6</w:t>
            </w:r>
          </w:p>
        </w:tc>
      </w:tr>
      <w:tr w:rsidR="00444D27" w:rsidTr="00444D27">
        <w:tc>
          <w:tcPr>
            <w:tcW w:w="2802" w:type="dxa"/>
          </w:tcPr>
          <w:p w:rsidR="00444D27" w:rsidRDefault="00444D27" w:rsidP="00633345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444D27" w:rsidRPr="00031ADE" w:rsidRDefault="00444D27" w:rsidP="00633345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216</w:t>
            </w:r>
          </w:p>
        </w:tc>
      </w:tr>
      <w:tr w:rsidR="00444D27" w:rsidTr="00444D27">
        <w:tc>
          <w:tcPr>
            <w:tcW w:w="2802" w:type="dxa"/>
          </w:tcPr>
          <w:p w:rsidR="00444D27" w:rsidRDefault="00444D27" w:rsidP="00633345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444D27" w:rsidRPr="00031ADE" w:rsidRDefault="00444D27" w:rsidP="00633345">
            <w:pPr>
              <w:spacing w:line="276" w:lineRule="auto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162</w:t>
            </w:r>
          </w:p>
        </w:tc>
      </w:tr>
    </w:tbl>
    <w:p w:rsidR="00A62D47" w:rsidRPr="00C631BB" w:rsidRDefault="00A62D47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A62D47" w:rsidRDefault="00A62D47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По видам учебной деятельности дисциплина распределена следующим образом:</w:t>
      </w:r>
    </w:p>
    <w:p w:rsidR="00C631BB" w:rsidRPr="00C631BB" w:rsidRDefault="00C631BB" w:rsidP="00633345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444D27" w:rsidRDefault="00657722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11"/>
        <w:gridCol w:w="1174"/>
        <w:gridCol w:w="1904"/>
        <w:gridCol w:w="884"/>
        <w:gridCol w:w="660"/>
        <w:gridCol w:w="660"/>
        <w:gridCol w:w="777"/>
      </w:tblGrid>
      <w:tr w:rsidR="007A20E8" w:rsidRPr="007A20E8" w:rsidTr="007A20E8">
        <w:trPr>
          <w:trHeight w:val="315"/>
        </w:trPr>
        <w:tc>
          <w:tcPr>
            <w:tcW w:w="344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4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Всего </w:t>
            </w:r>
          </w:p>
        </w:tc>
        <w:tc>
          <w:tcPr>
            <w:tcW w:w="10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семестры</w:t>
            </w:r>
          </w:p>
        </w:tc>
      </w:tr>
      <w:tr w:rsidR="007A20E8" w:rsidRPr="007A20E8" w:rsidTr="007A20E8">
        <w:trPr>
          <w:trHeight w:val="315"/>
        </w:trPr>
        <w:tc>
          <w:tcPr>
            <w:tcW w:w="344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</w:tr>
      <w:tr w:rsidR="007A20E8" w:rsidRPr="007A20E8" w:rsidTr="007A20E8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Контактная работа </w:t>
            </w:r>
            <w:proofErr w:type="gramStart"/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обучающихся</w:t>
            </w:r>
            <w:proofErr w:type="gramEnd"/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в том числе: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</w:tr>
      <w:tr w:rsidR="007A20E8" w:rsidRPr="007A20E8" w:rsidTr="007A20E8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Индивидуальные занятия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</w:tr>
      <w:tr w:rsidR="007A20E8" w:rsidRPr="007A20E8" w:rsidTr="007A20E8">
        <w:trPr>
          <w:trHeight w:val="315"/>
        </w:trPr>
        <w:tc>
          <w:tcPr>
            <w:tcW w:w="34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Самостоятельная работа студента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138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64</w:t>
            </w:r>
          </w:p>
        </w:tc>
      </w:tr>
      <w:tr w:rsidR="007A20E8" w:rsidRPr="007A20E8" w:rsidTr="007A20E8">
        <w:trPr>
          <w:trHeight w:val="315"/>
        </w:trPr>
        <w:tc>
          <w:tcPr>
            <w:tcW w:w="244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Форма промежуточной аттестации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экзамен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27</w:t>
            </w:r>
          </w:p>
        </w:tc>
      </w:tr>
      <w:tr w:rsidR="007A20E8" w:rsidRPr="007A20E8" w:rsidTr="007A20E8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курсовая работа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к\</w:t>
            </w:r>
            <w:proofErr w:type="gramStart"/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р</w:t>
            </w:r>
            <w:proofErr w:type="gramEnd"/>
          </w:p>
        </w:tc>
      </w:tr>
      <w:tr w:rsidR="007A20E8" w:rsidRPr="007A20E8" w:rsidTr="007A20E8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gramStart"/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З</w:t>
            </w:r>
            <w:proofErr w:type="gramEnd"/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7A20E8" w:rsidRPr="007A20E8" w:rsidTr="007A20E8">
        <w:trPr>
          <w:trHeight w:val="315"/>
        </w:trPr>
        <w:tc>
          <w:tcPr>
            <w:tcW w:w="244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зачет с оценкой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ДЗ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</w:tr>
      <w:tr w:rsidR="007A20E8" w:rsidRPr="007A20E8" w:rsidTr="007A20E8">
        <w:trPr>
          <w:trHeight w:val="315"/>
        </w:trPr>
        <w:tc>
          <w:tcPr>
            <w:tcW w:w="183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Общая трудоемкость                                 </w:t>
            </w: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</w:tr>
      <w:tr w:rsidR="007A20E8" w:rsidRPr="007A20E8" w:rsidTr="007A20E8">
        <w:trPr>
          <w:trHeight w:val="315"/>
        </w:trPr>
        <w:tc>
          <w:tcPr>
            <w:tcW w:w="183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16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hideMark/>
          </w:tcPr>
          <w:p w:rsidR="007A20E8" w:rsidRPr="007A20E8" w:rsidRDefault="007A20E8" w:rsidP="007A20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A20E8" w:rsidRPr="007A20E8" w:rsidRDefault="007A20E8" w:rsidP="007A20E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A20E8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</w:t>
            </w:r>
          </w:p>
        </w:tc>
      </w:tr>
    </w:tbl>
    <w:p w:rsidR="00444D27" w:rsidRDefault="00444D27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C97191" w:rsidRDefault="00C97191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</w:p>
    <w:p w:rsidR="009F2178" w:rsidRDefault="009F2178">
      <w:pPr>
        <w:rPr>
          <w:rFonts w:eastAsia="Calibri" w:cs="Times New Roman"/>
          <w:b/>
          <w:bCs/>
          <w:szCs w:val="24"/>
          <w:lang w:eastAsia="zh-CN"/>
        </w:rPr>
      </w:pPr>
      <w:bookmarkStart w:id="8" w:name="_Toc528600543"/>
      <w:r>
        <w:rPr>
          <w:rFonts w:eastAsia="Calibri"/>
        </w:rPr>
        <w:br w:type="page"/>
      </w:r>
    </w:p>
    <w:p w:rsidR="00A62D47" w:rsidRPr="00D30393" w:rsidRDefault="00A62D47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9" w:name="_Toc118736215"/>
      <w:r w:rsidRPr="00D30393">
        <w:rPr>
          <w:rFonts w:eastAsia="Calibri"/>
        </w:rPr>
        <w:lastRenderedPageBreak/>
        <w:t>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8"/>
      <w:bookmarkEnd w:id="9"/>
    </w:p>
    <w:p w:rsidR="00A62D47" w:rsidRPr="00C631BB" w:rsidRDefault="00A62D47" w:rsidP="0063334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A62D47" w:rsidRPr="00C631BB" w:rsidRDefault="00A62D47" w:rsidP="00BA5F1B">
      <w:pPr>
        <w:spacing w:after="0" w:line="276" w:lineRule="auto"/>
        <w:jc w:val="right"/>
        <w:rPr>
          <w:rFonts w:eastAsia="Times New Roman" w:cs="Times New Roman"/>
          <w:i/>
          <w:iCs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 xml:space="preserve">Таблица </w:t>
      </w:r>
      <w:r w:rsidR="00657722" w:rsidRPr="00C631BB">
        <w:rPr>
          <w:rFonts w:eastAsia="Times New Roman" w:cs="Times New Roman"/>
          <w:szCs w:val="24"/>
          <w:lang w:eastAsia="zh-CN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318"/>
        <w:gridCol w:w="550"/>
        <w:gridCol w:w="656"/>
        <w:gridCol w:w="576"/>
        <w:gridCol w:w="790"/>
        <w:gridCol w:w="576"/>
        <w:gridCol w:w="506"/>
        <w:gridCol w:w="2058"/>
      </w:tblGrid>
      <w:tr w:rsidR="00BA5F1B" w:rsidRPr="00BA5F1B" w:rsidTr="00BA5F1B">
        <w:tc>
          <w:tcPr>
            <w:tcW w:w="282" w:type="pct"/>
            <w:vMerge w:val="restart"/>
            <w:shd w:val="clear" w:color="000000" w:fill="D9D9D9"/>
            <w:noWrap/>
            <w:vAlign w:val="center"/>
            <w:hideMark/>
          </w:tcPr>
          <w:p w:rsid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</w:p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п\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734" w:type="pct"/>
            <w:vMerge w:val="restar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Раздел</w:t>
            </w: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343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Неделя   семестра</w:t>
            </w:r>
          </w:p>
        </w:tc>
        <w:tc>
          <w:tcPr>
            <w:tcW w:w="1279" w:type="pct"/>
            <w:gridSpan w:val="4"/>
            <w:shd w:val="clear" w:color="000000" w:fill="D9D9D9"/>
            <w:vAlign w:val="bottom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075" w:type="pct"/>
            <w:vMerge w:val="restart"/>
            <w:shd w:val="clear" w:color="000000" w:fill="D9D9D9"/>
            <w:vAlign w:val="bottom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BA5F1B" w:rsidRPr="00BA5F1B" w:rsidTr="00BA5F1B">
        <w:trPr>
          <w:trHeight w:val="1356"/>
        </w:trPr>
        <w:tc>
          <w:tcPr>
            <w:tcW w:w="282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34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01" w:type="pct"/>
            <w:shd w:val="clear" w:color="000000" w:fill="D9D9D9"/>
            <w:textDirection w:val="btLr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Всего</w:t>
            </w:r>
          </w:p>
        </w:tc>
        <w:tc>
          <w:tcPr>
            <w:tcW w:w="413" w:type="pct"/>
            <w:shd w:val="clear" w:color="000000" w:fill="D9D9D9"/>
            <w:textDirection w:val="btLr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Инд. </w:t>
            </w: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занятия</w:t>
            </w:r>
          </w:p>
        </w:tc>
        <w:tc>
          <w:tcPr>
            <w:tcW w:w="301" w:type="pct"/>
            <w:shd w:val="clear" w:color="000000" w:fill="D9D9D9"/>
            <w:noWrap/>
            <w:textDirection w:val="btLr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СРС</w:t>
            </w:r>
          </w:p>
        </w:tc>
        <w:tc>
          <w:tcPr>
            <w:tcW w:w="264" w:type="pct"/>
            <w:shd w:val="clear" w:color="000000" w:fill="D9D9D9"/>
            <w:noWrap/>
            <w:textDirection w:val="btLr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Контроль</w:t>
            </w:r>
          </w:p>
        </w:tc>
        <w:tc>
          <w:tcPr>
            <w:tcW w:w="1075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BA5F1B" w:rsidRPr="00BA5F1B" w:rsidTr="00BA5F1B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vMerge w:val="restar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1. </w:t>
            </w: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Анализ инструментуемого произведения, подбор тональности для инструментовки. Инструментовка на малый состав инструментов (дуэт и трио). 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V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13" w:type="pct"/>
            <w:shd w:val="clear" w:color="000000" w:fill="FFFFFF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FFFFFF"/>
            <w:vAlign w:val="bottom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Входной контроль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2-7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12</w:t>
            </w:r>
          </w:p>
        </w:tc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vMerge w:val="restar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2. </w:t>
            </w: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Однородные и смешанные ансамбли. Особенности инструментовки для ансамблей духовых инструментов. Инструментовка на средний ансамбль духовых инструментов  (квартет и квинтет).</w:t>
            </w:r>
          </w:p>
        </w:tc>
        <w:tc>
          <w:tcPr>
            <w:tcW w:w="287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3" w:type="pct"/>
            <w:vMerge w:val="restar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01" w:type="pct"/>
            <w:vMerge w:val="restar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01" w:type="pct"/>
            <w:vMerge w:val="restar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BA5F1B" w:rsidRPr="00BA5F1B" w:rsidTr="00BA5F1B">
        <w:tc>
          <w:tcPr>
            <w:tcW w:w="282" w:type="pct"/>
            <w:shd w:val="clear" w:color="auto" w:fill="D9D9D9" w:themeFill="background1" w:themeFillShade="D9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287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01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01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Зачет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34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87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3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13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264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vMerge w:val="restar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3. </w:t>
            </w: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>Классические составы ансамблей духовых инструментов. Принципы достижения динамического, гармонического и темброво-регистрового равновесия всех одновременно сочетающихся голосов. Инструментовка на большой ансамбль духовых инструментов (секстет, септет, октет).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VI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21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14</w:t>
            </w:r>
          </w:p>
        </w:tc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24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16</w:t>
            </w:r>
          </w:p>
        </w:tc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Проверка СРС на каждом занятии (проведение текущей </w:t>
            </w: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lastRenderedPageBreak/>
              <w:t>аттестации)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3" w:type="pct"/>
            <w:vMerge w:val="restar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01" w:type="pct"/>
            <w:vMerge w:val="restar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413" w:type="pct"/>
            <w:vMerge w:val="restar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01" w:type="pct"/>
            <w:vMerge w:val="restar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264" w:type="pct"/>
            <w:vMerge w:val="restar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BA5F1B" w:rsidRPr="00BA5F1B" w:rsidTr="00BA5F1B">
        <w:tc>
          <w:tcPr>
            <w:tcW w:w="282" w:type="pct"/>
            <w:shd w:val="clear" w:color="auto" w:fill="D9D9D9" w:themeFill="background1" w:themeFillShade="D9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287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3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01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01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075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Зачет с оценкой 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34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87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3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54</w:t>
            </w:r>
          </w:p>
        </w:tc>
        <w:tc>
          <w:tcPr>
            <w:tcW w:w="413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37</w:t>
            </w:r>
          </w:p>
        </w:tc>
        <w:tc>
          <w:tcPr>
            <w:tcW w:w="264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vMerge w:val="restar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Тема 4. </w:t>
            </w: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br/>
              <w:t xml:space="preserve">Выбор произведения для инструментовки и исполнения на государственной итоговой аттестации. Инструментовка для ансамбля духовых и (или)  ударных инструментов (курсовая работа). 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VII</w:t>
            </w: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1-7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22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Межсессионный (рубежный) контроль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9-16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23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15</w:t>
            </w:r>
          </w:p>
        </w:tc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4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18</w:t>
            </w:r>
          </w:p>
        </w:tc>
        <w:tc>
          <w:tcPr>
            <w:tcW w:w="413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1075" w:type="pct"/>
            <w:shd w:val="clear" w:color="000000" w:fill="FFFFFF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color w:val="000000"/>
                <w:szCs w:val="24"/>
                <w:lang w:eastAsia="ru-RU"/>
              </w:rPr>
              <w:t>Итоговая оценка за семестр</w:t>
            </w:r>
          </w:p>
        </w:tc>
      </w:tr>
      <w:tr w:rsidR="00BA5F1B" w:rsidRPr="00BA5F1B" w:rsidTr="00BA5F1B">
        <w:tc>
          <w:tcPr>
            <w:tcW w:w="282" w:type="pct"/>
            <w:shd w:val="clear" w:color="auto" w:fill="D9D9D9" w:themeFill="background1" w:themeFillShade="D9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Промежуточная аттестация:</w:t>
            </w:r>
          </w:p>
        </w:tc>
        <w:tc>
          <w:tcPr>
            <w:tcW w:w="287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3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01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413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01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75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Курсовая работа,</w:t>
            </w: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br/>
              <w:t>Экзамен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34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Итого по семестру:</w:t>
            </w:r>
          </w:p>
        </w:tc>
        <w:tc>
          <w:tcPr>
            <w:tcW w:w="287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3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108</w:t>
            </w:r>
          </w:p>
        </w:tc>
        <w:tc>
          <w:tcPr>
            <w:tcW w:w="413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17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64</w:t>
            </w:r>
          </w:p>
        </w:tc>
        <w:tc>
          <w:tcPr>
            <w:tcW w:w="264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75" w:type="pct"/>
            <w:shd w:val="clear" w:color="000000" w:fill="D9D9D9"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  <w:tr w:rsidR="00BA5F1B" w:rsidRPr="00BA5F1B" w:rsidTr="00BA5F1B">
        <w:tc>
          <w:tcPr>
            <w:tcW w:w="282" w:type="pct"/>
            <w:shd w:val="clear" w:color="000000" w:fill="D9D9D9"/>
            <w:noWrap/>
            <w:vAlign w:val="bottom"/>
            <w:hideMark/>
          </w:tcPr>
          <w:p w:rsidR="00BA5F1B" w:rsidRPr="00BA5F1B" w:rsidRDefault="00BA5F1B" w:rsidP="00BA5F1B">
            <w:pPr>
              <w:pStyle w:val="af1"/>
              <w:numPr>
                <w:ilvl w:val="0"/>
                <w:numId w:val="26"/>
              </w:numPr>
              <w:rPr>
                <w:color w:val="000000"/>
                <w:lang w:eastAsia="ru-RU"/>
              </w:rPr>
            </w:pPr>
          </w:p>
        </w:tc>
        <w:tc>
          <w:tcPr>
            <w:tcW w:w="1734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Итого часов: </w:t>
            </w:r>
          </w:p>
        </w:tc>
        <w:tc>
          <w:tcPr>
            <w:tcW w:w="287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43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216</w:t>
            </w:r>
          </w:p>
        </w:tc>
        <w:tc>
          <w:tcPr>
            <w:tcW w:w="413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51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138</w:t>
            </w:r>
          </w:p>
        </w:tc>
        <w:tc>
          <w:tcPr>
            <w:tcW w:w="264" w:type="pct"/>
            <w:shd w:val="clear" w:color="000000" w:fill="D9D9D9"/>
            <w:noWrap/>
            <w:vAlign w:val="center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27</w:t>
            </w:r>
          </w:p>
        </w:tc>
        <w:tc>
          <w:tcPr>
            <w:tcW w:w="1075" w:type="pct"/>
            <w:shd w:val="clear" w:color="000000" w:fill="D9D9D9"/>
            <w:noWrap/>
            <w:vAlign w:val="bottom"/>
            <w:hideMark/>
          </w:tcPr>
          <w:p w:rsidR="00BA5F1B" w:rsidRPr="00BA5F1B" w:rsidRDefault="00BA5F1B" w:rsidP="00BA5F1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BA5F1B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 </w:t>
            </w:r>
          </w:p>
        </w:tc>
      </w:tr>
    </w:tbl>
    <w:p w:rsidR="00444D27" w:rsidRDefault="00444D27" w:rsidP="00633345">
      <w:pPr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A62D47" w:rsidRPr="00D30393" w:rsidRDefault="002F303C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10" w:name="_Toc118736216"/>
      <w:r>
        <w:rPr>
          <w:rFonts w:eastAsia="Calibri"/>
        </w:rPr>
        <w:lastRenderedPageBreak/>
        <w:t xml:space="preserve">ПЕРЕЧЕНЬ УЧЕБНО-МЕТОДИЧЕСКОГО ОБЕСПЕЧЕНИЯ </w:t>
      </w:r>
      <w:proofErr w:type="gramStart"/>
      <w:r>
        <w:rPr>
          <w:rFonts w:eastAsia="Calibri"/>
        </w:rPr>
        <w:t>ОБУЧАЮЩИХСЯ</w:t>
      </w:r>
      <w:proofErr w:type="gramEnd"/>
      <w:r>
        <w:rPr>
          <w:rFonts w:eastAsia="Calibri"/>
        </w:rPr>
        <w:t xml:space="preserve"> ПО ДИСЦИПЛИНЕ, ОБРАЗОВАТЕЛЬНЫЕ ТЕХНОЛОГИИ.</w:t>
      </w:r>
      <w:bookmarkEnd w:id="10"/>
    </w:p>
    <w:p w:rsidR="00A62D47" w:rsidRPr="00C631BB" w:rsidRDefault="00A62D47" w:rsidP="00633345">
      <w:pPr>
        <w:widowControl w:val="0"/>
        <w:spacing w:after="0" w:line="276" w:lineRule="auto"/>
        <w:jc w:val="both"/>
        <w:rPr>
          <w:rFonts w:eastAsia="Calibri" w:cs="Times New Roman"/>
          <w:szCs w:val="24"/>
          <w:lang w:eastAsia="zh-CN"/>
        </w:rPr>
      </w:pPr>
    </w:p>
    <w:p w:rsidR="00A62D47" w:rsidRDefault="00A62D47" w:rsidP="00633345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C631BB">
        <w:rPr>
          <w:rFonts w:eastAsia="Times New Roman" w:cs="Times New Roman"/>
          <w:bCs/>
          <w:szCs w:val="24"/>
          <w:u w:val="single"/>
          <w:lang w:eastAsia="zh-CN"/>
        </w:rPr>
        <w:t xml:space="preserve">Для самостоятельной </w:t>
      </w:r>
      <w:proofErr w:type="gramStart"/>
      <w:r w:rsidRPr="00C631BB">
        <w:rPr>
          <w:rFonts w:eastAsia="Times New Roman" w:cs="Times New Roman"/>
          <w:bCs/>
          <w:szCs w:val="24"/>
          <w:u w:val="single"/>
          <w:lang w:eastAsia="zh-CN"/>
        </w:rPr>
        <w:t>работы</w:t>
      </w:r>
      <w:proofErr w:type="gramEnd"/>
      <w:r w:rsidRPr="00C631BB">
        <w:rPr>
          <w:rFonts w:eastAsia="Times New Roman" w:cs="Times New Roman"/>
          <w:bCs/>
          <w:szCs w:val="24"/>
          <w:u w:val="single"/>
          <w:lang w:eastAsia="zh-CN"/>
        </w:rPr>
        <w:t xml:space="preserve"> по дисциплине обучающиеся используют следующее учебно-методическое обеспечение:</w:t>
      </w:r>
    </w:p>
    <w:p w:rsidR="00633345" w:rsidRPr="00C631BB" w:rsidRDefault="00633345" w:rsidP="00633345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637284" w:rsidRPr="00637284" w:rsidRDefault="00A62D47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C631BB">
        <w:rPr>
          <w:rFonts w:eastAsia="Times New Roman" w:cs="Times New Roman"/>
          <w:bCs/>
          <w:szCs w:val="24"/>
          <w:lang w:eastAsia="zh-CN"/>
        </w:rPr>
        <w:t>1.</w:t>
      </w:r>
      <w:r w:rsidRPr="00637284">
        <w:rPr>
          <w:rFonts w:eastAsia="Times New Roman" w:cs="Times New Roman"/>
          <w:bCs/>
          <w:szCs w:val="24"/>
          <w:lang w:eastAsia="zh-CN"/>
        </w:rPr>
        <w:t xml:space="preserve">Методические </w:t>
      </w:r>
      <w:r w:rsidR="00E149BB" w:rsidRPr="00637284">
        <w:rPr>
          <w:rFonts w:eastAsia="Times New Roman" w:cs="Times New Roman"/>
          <w:bCs/>
          <w:szCs w:val="24"/>
          <w:lang w:eastAsia="zh-CN"/>
        </w:rPr>
        <w:t>рекомендации</w:t>
      </w:r>
      <w:r w:rsidRPr="00637284">
        <w:rPr>
          <w:rFonts w:eastAsia="Times New Roman" w:cs="Times New Roman"/>
          <w:bCs/>
          <w:szCs w:val="24"/>
          <w:lang w:eastAsia="zh-CN"/>
        </w:rPr>
        <w:t xml:space="preserve"> по освоению дисциплины </w:t>
      </w:r>
      <w:r w:rsidR="00272829">
        <w:rPr>
          <w:rFonts w:eastAsia="Times New Roman" w:cs="Times New Roman"/>
          <w:bCs/>
          <w:szCs w:val="24"/>
          <w:lang w:eastAsia="zh-CN"/>
        </w:rPr>
        <w:t>«</w:t>
      </w:r>
      <w:r w:rsidR="00817B13" w:rsidRPr="00637284">
        <w:rPr>
          <w:rFonts w:cs="Times New Roman"/>
          <w:szCs w:val="24"/>
        </w:rPr>
        <w:t>Инструментовка для духового ансамбля</w:t>
      </w:r>
      <w:r w:rsidR="00272829">
        <w:rPr>
          <w:rFonts w:eastAsia="Times New Roman" w:cs="Times New Roman"/>
          <w:bCs/>
          <w:szCs w:val="24"/>
          <w:lang w:eastAsia="zh-CN"/>
        </w:rPr>
        <w:t>»</w:t>
      </w:r>
      <w:r w:rsidR="00E149BB" w:rsidRPr="00637284">
        <w:rPr>
          <w:rFonts w:eastAsia="Times New Roman" w:cs="Times New Roman"/>
          <w:bCs/>
          <w:szCs w:val="24"/>
          <w:lang w:eastAsia="zh-CN"/>
        </w:rPr>
        <w:t xml:space="preserve"> </w:t>
      </w:r>
      <w:r w:rsidR="00637284" w:rsidRPr="00637284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0" w:tgtFrame="_blank" w:history="1">
        <w:r w:rsidR="00637284" w:rsidRPr="00637284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637284" w:rsidRPr="00637284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637284" w:rsidRPr="00637284" w:rsidRDefault="00A62D47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  <w:r w:rsidRPr="00637284">
        <w:rPr>
          <w:rFonts w:eastAsia="Times New Roman" w:cs="Times New Roman"/>
          <w:bCs/>
          <w:szCs w:val="24"/>
          <w:lang w:eastAsia="zh-CN"/>
        </w:rPr>
        <w:t>2.</w:t>
      </w:r>
      <w:r w:rsidRPr="00637284">
        <w:rPr>
          <w:rFonts w:eastAsia="Times New Roman" w:cs="Times New Roman"/>
          <w:szCs w:val="24"/>
          <w:lang w:eastAsia="zh-CN"/>
        </w:rPr>
        <w:t xml:space="preserve"> Оценочные средства по дисциплине </w:t>
      </w:r>
      <w:r w:rsidR="00272829">
        <w:rPr>
          <w:rFonts w:eastAsia="Times New Roman" w:cs="Times New Roman"/>
          <w:bCs/>
          <w:szCs w:val="24"/>
          <w:lang w:eastAsia="zh-CN"/>
        </w:rPr>
        <w:t>«</w:t>
      </w:r>
      <w:r w:rsidR="00817B13" w:rsidRPr="00637284">
        <w:rPr>
          <w:rFonts w:cs="Times New Roman"/>
          <w:szCs w:val="24"/>
        </w:rPr>
        <w:t>Инструментовка для духового ансамбля</w:t>
      </w:r>
      <w:r w:rsidR="00272829">
        <w:rPr>
          <w:rFonts w:eastAsia="Times New Roman" w:cs="Times New Roman"/>
          <w:bCs/>
          <w:szCs w:val="24"/>
          <w:lang w:eastAsia="zh-CN"/>
        </w:rPr>
        <w:t>»</w:t>
      </w:r>
      <w:r w:rsidR="00637284" w:rsidRPr="00637284">
        <w:rPr>
          <w:rFonts w:eastAsia="Times New Roman" w:cs="Times New Roman"/>
          <w:bCs/>
          <w:szCs w:val="24"/>
          <w:lang w:eastAsia="zh-CN"/>
        </w:rPr>
        <w:t xml:space="preserve"> (режим доступа -  </w:t>
      </w:r>
      <w:hyperlink r:id="rId11" w:tgtFrame="_blank" w:history="1">
        <w:r w:rsidR="00637284" w:rsidRPr="00637284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="00637284" w:rsidRPr="00637284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5D46C7" w:rsidRPr="00C631BB" w:rsidRDefault="005D46C7" w:rsidP="00633345">
      <w:pPr>
        <w:keepNext/>
        <w:suppressAutoHyphens/>
        <w:autoSpaceDE w:val="0"/>
        <w:autoSpaceDN w:val="0"/>
        <w:adjustRightInd w:val="0"/>
        <w:spacing w:line="276" w:lineRule="auto"/>
        <w:rPr>
          <w:rFonts w:cs="Times New Roman"/>
          <w:b/>
          <w:szCs w:val="24"/>
          <w:lang w:eastAsia="ar-SA"/>
        </w:rPr>
      </w:pPr>
    </w:p>
    <w:p w:rsidR="00A62D47" w:rsidRPr="00C631BB" w:rsidRDefault="00A62D47" w:rsidP="00633345">
      <w:pPr>
        <w:keepNext/>
        <w:suppressAutoHyphens/>
        <w:autoSpaceDE w:val="0"/>
        <w:autoSpaceDN w:val="0"/>
        <w:adjustRightInd w:val="0"/>
        <w:spacing w:line="276" w:lineRule="auto"/>
        <w:ind w:firstLine="709"/>
        <w:rPr>
          <w:rFonts w:eastAsia="Times New Roman" w:cs="Times New Roman"/>
          <w:bCs/>
          <w:szCs w:val="24"/>
          <w:u w:val="single"/>
          <w:lang w:eastAsia="zh-CN"/>
        </w:rPr>
      </w:pPr>
      <w:r w:rsidRPr="00C631BB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A62D47" w:rsidRPr="00C631BB" w:rsidRDefault="00A62D47" w:rsidP="00633345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Процесс изучения дисциплины  предусматривает контактную (работа на</w:t>
      </w:r>
      <w:r w:rsidR="004D5352" w:rsidRPr="00C631BB">
        <w:rPr>
          <w:rFonts w:eastAsia="Times New Roman" w:cs="Times New Roman"/>
          <w:szCs w:val="24"/>
          <w:lang w:eastAsia="zh-CN"/>
        </w:rPr>
        <w:t xml:space="preserve"> индивидуальных </w:t>
      </w:r>
      <w:r w:rsidRPr="00C631BB">
        <w:rPr>
          <w:rFonts w:eastAsia="Times New Roman" w:cs="Times New Roman"/>
          <w:szCs w:val="24"/>
          <w:lang w:eastAsia="zh-CN"/>
        </w:rPr>
        <w:t>занятиях) и самостоятельную (самоподготовка к занятиям) работу обучающегося.</w:t>
      </w:r>
    </w:p>
    <w:p w:rsidR="000611F3" w:rsidRPr="00C631BB" w:rsidRDefault="00A62D47" w:rsidP="00633345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 xml:space="preserve">В качестве основной формы организации учебного процесса по дисциплине </w:t>
      </w:r>
      <w:r w:rsidR="00272829">
        <w:rPr>
          <w:rFonts w:eastAsia="Times New Roman" w:cs="Times New Roman"/>
          <w:szCs w:val="24"/>
          <w:lang w:eastAsia="zh-CN"/>
        </w:rPr>
        <w:t>«</w:t>
      </w:r>
      <w:r w:rsidR="00817B13" w:rsidRPr="00C631BB">
        <w:rPr>
          <w:rFonts w:cs="Times New Roman"/>
          <w:szCs w:val="24"/>
        </w:rPr>
        <w:t>Инструментовка для духового ансамбля</w:t>
      </w:r>
      <w:r w:rsidR="00272829">
        <w:rPr>
          <w:rFonts w:eastAsia="Times New Roman" w:cs="Times New Roman"/>
          <w:szCs w:val="24"/>
          <w:lang w:eastAsia="zh-CN"/>
        </w:rPr>
        <w:t>»</w:t>
      </w:r>
      <w:r w:rsidRPr="00C631BB">
        <w:rPr>
          <w:rFonts w:eastAsia="Times New Roman" w:cs="Times New Roman"/>
          <w:szCs w:val="24"/>
          <w:lang w:eastAsia="zh-CN"/>
        </w:rPr>
        <w:t xml:space="preserve">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0611F3" w:rsidRPr="00C631BB" w:rsidRDefault="000611F3" w:rsidP="00633345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 xml:space="preserve">Индивидуальные занятия </w:t>
      </w:r>
      <w:r w:rsidR="00A62D47" w:rsidRPr="00C631BB">
        <w:rPr>
          <w:rFonts w:eastAsia="Times New Roman" w:cs="Times New Roman"/>
          <w:szCs w:val="24"/>
          <w:lang w:eastAsia="zh-CN"/>
        </w:rPr>
        <w:t xml:space="preserve">организуются </w:t>
      </w:r>
      <w:r w:rsidRPr="00C631BB">
        <w:rPr>
          <w:rFonts w:eastAsia="Times New Roman" w:cs="Times New Roman"/>
          <w:szCs w:val="24"/>
          <w:lang w:eastAsia="zh-CN"/>
        </w:rPr>
        <w:t xml:space="preserve">в </w:t>
      </w:r>
      <w:r w:rsidR="009A23E4" w:rsidRPr="00C631BB">
        <w:rPr>
          <w:rFonts w:eastAsia="Times New Roman" w:cs="Times New Roman"/>
          <w:szCs w:val="24"/>
          <w:lang w:eastAsia="zh-CN"/>
        </w:rPr>
        <w:t>классах профильных специалистов</w:t>
      </w:r>
      <w:r w:rsidR="00A62D47" w:rsidRPr="00C631BB">
        <w:rPr>
          <w:rFonts w:eastAsia="Times New Roman" w:cs="Times New Roman"/>
          <w:szCs w:val="24"/>
          <w:lang w:eastAsia="zh-CN"/>
        </w:rPr>
        <w:t xml:space="preserve">. На </w:t>
      </w:r>
      <w:r w:rsidRPr="00C631BB">
        <w:rPr>
          <w:rFonts w:eastAsia="Times New Roman" w:cs="Times New Roman"/>
          <w:szCs w:val="24"/>
          <w:lang w:eastAsia="zh-CN"/>
        </w:rPr>
        <w:t xml:space="preserve">занятиях осуществляется мониторинг динамики развития </w:t>
      </w:r>
      <w:r w:rsidR="009A23E4" w:rsidRPr="00C631BB">
        <w:rPr>
          <w:rFonts w:eastAsia="Times New Roman" w:cs="Times New Roman"/>
          <w:szCs w:val="24"/>
          <w:lang w:eastAsia="zh-CN"/>
        </w:rPr>
        <w:t xml:space="preserve">предусмотренных </w:t>
      </w:r>
      <w:r w:rsidR="002A225A">
        <w:rPr>
          <w:rFonts w:eastAsia="Times New Roman" w:cs="Times New Roman"/>
          <w:szCs w:val="24"/>
          <w:lang w:eastAsia="zh-CN"/>
        </w:rPr>
        <w:t>дисциплиной</w:t>
      </w:r>
      <w:r w:rsidR="009A23E4" w:rsidRPr="00C631BB">
        <w:rPr>
          <w:rFonts w:eastAsia="Times New Roman" w:cs="Times New Roman"/>
          <w:szCs w:val="24"/>
          <w:lang w:eastAsia="zh-CN"/>
        </w:rPr>
        <w:t xml:space="preserve"> компетенций.</w:t>
      </w:r>
    </w:p>
    <w:p w:rsidR="00A62D47" w:rsidRPr="00C631BB" w:rsidRDefault="00A62D47" w:rsidP="00633345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 xml:space="preserve">Самостоятельная работа студентов по дисциплине </w:t>
      </w:r>
      <w:r w:rsidR="00272829">
        <w:rPr>
          <w:rFonts w:eastAsia="Times New Roman" w:cs="Times New Roman"/>
          <w:szCs w:val="24"/>
          <w:lang w:eastAsia="zh-CN"/>
        </w:rPr>
        <w:t>«</w:t>
      </w:r>
      <w:r w:rsidR="00817B13" w:rsidRPr="00C631BB">
        <w:rPr>
          <w:rFonts w:eastAsia="Times New Roman" w:cs="Times New Roman"/>
          <w:szCs w:val="24"/>
          <w:lang w:eastAsia="zh-CN"/>
        </w:rPr>
        <w:t>Инструментовка для духового ансамбля</w:t>
      </w:r>
      <w:r w:rsidR="00272829">
        <w:rPr>
          <w:rFonts w:eastAsia="Times New Roman" w:cs="Times New Roman"/>
          <w:szCs w:val="24"/>
          <w:lang w:eastAsia="zh-CN"/>
        </w:rPr>
        <w:t>»</w:t>
      </w:r>
      <w:r w:rsidRPr="00C631BB">
        <w:rPr>
          <w:rFonts w:eastAsia="Times New Roman" w:cs="Times New Roman"/>
          <w:szCs w:val="24"/>
          <w:lang w:eastAsia="zh-CN"/>
        </w:rPr>
        <w:t xml:space="preserve"> обеспечивает: </w:t>
      </w:r>
    </w:p>
    <w:p w:rsidR="00A62D47" w:rsidRPr="00C631BB" w:rsidRDefault="00A62D47" w:rsidP="00695F87">
      <w:pPr>
        <w:pStyle w:val="af1"/>
        <w:numPr>
          <w:ilvl w:val="0"/>
          <w:numId w:val="4"/>
        </w:numPr>
        <w:spacing w:line="276" w:lineRule="auto"/>
        <w:ind w:left="0" w:firstLine="0"/>
        <w:jc w:val="both"/>
      </w:pPr>
      <w:r w:rsidRPr="00C631BB">
        <w:t xml:space="preserve">закрепление знаний, полученных студентами в процессе </w:t>
      </w:r>
      <w:r w:rsidR="000611F3" w:rsidRPr="00C631BB">
        <w:t xml:space="preserve">индивидуальных </w:t>
      </w:r>
      <w:r w:rsidR="00364BAE" w:rsidRPr="00C631BB">
        <w:t xml:space="preserve">аудиторных </w:t>
      </w:r>
      <w:r w:rsidR="003E7B67" w:rsidRPr="00C631BB">
        <w:t>занятий;</w:t>
      </w:r>
    </w:p>
    <w:p w:rsidR="00A62D47" w:rsidRPr="00C631BB" w:rsidRDefault="00A62D47" w:rsidP="00695F87">
      <w:pPr>
        <w:pStyle w:val="af1"/>
        <w:numPr>
          <w:ilvl w:val="0"/>
          <w:numId w:val="4"/>
        </w:numPr>
        <w:spacing w:line="276" w:lineRule="auto"/>
        <w:ind w:left="0" w:firstLine="0"/>
        <w:jc w:val="both"/>
      </w:pPr>
      <w:r w:rsidRPr="00C631BB">
        <w:t xml:space="preserve">формирование навыков </w:t>
      </w:r>
      <w:r w:rsidR="000611F3" w:rsidRPr="00C631BB">
        <w:t xml:space="preserve">самостоятельной </w:t>
      </w:r>
      <w:r w:rsidRPr="00C631BB">
        <w:t>работы с</w:t>
      </w:r>
      <w:r w:rsidR="00364BAE" w:rsidRPr="00C631BB">
        <w:t xml:space="preserve"> учебно-методической</w:t>
      </w:r>
      <w:r w:rsidR="000611F3" w:rsidRPr="00C631BB">
        <w:t xml:space="preserve"> литературой, инструктивными материалами, музыкальными произведениями,  оркестровыми и ансамблевыми партиями</w:t>
      </w:r>
      <w:r w:rsidRPr="00C631BB">
        <w:t>.</w:t>
      </w:r>
    </w:p>
    <w:p w:rsidR="00E57755" w:rsidRPr="00C631BB" w:rsidRDefault="00364BAE" w:rsidP="00695F87">
      <w:pPr>
        <w:pStyle w:val="af1"/>
        <w:numPr>
          <w:ilvl w:val="0"/>
          <w:numId w:val="4"/>
        </w:numPr>
        <w:spacing w:line="276" w:lineRule="auto"/>
        <w:ind w:left="0" w:firstLine="0"/>
        <w:jc w:val="both"/>
      </w:pPr>
      <w:r w:rsidRPr="00C631BB">
        <w:t xml:space="preserve">развитие в процессе регулярных и систематизированных самостоятельных занятий </w:t>
      </w:r>
      <w:r w:rsidR="00312754" w:rsidRPr="00C631BB">
        <w:t xml:space="preserve">комплекса знаний, умений и навыков, необходимых для профессиональной деятельности в качестве </w:t>
      </w:r>
      <w:proofErr w:type="spellStart"/>
      <w:r w:rsidR="00312754" w:rsidRPr="00C631BB">
        <w:t>инструментовщика</w:t>
      </w:r>
      <w:proofErr w:type="spellEnd"/>
      <w:r w:rsidR="00312754" w:rsidRPr="00C631BB">
        <w:t xml:space="preserve"> и аранжировщика для оркестров и ансамблей</w:t>
      </w:r>
      <w:r w:rsidRPr="00C631BB">
        <w:t xml:space="preserve">. </w:t>
      </w:r>
    </w:p>
    <w:p w:rsidR="00DB2D7F" w:rsidRPr="00C631BB" w:rsidRDefault="00DB2D7F" w:rsidP="00633345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</w:p>
    <w:p w:rsidR="00DB2D7F" w:rsidRPr="00C631BB" w:rsidRDefault="00DB2D7F" w:rsidP="00633345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  <w:r w:rsidRPr="00C631BB">
        <w:rPr>
          <w:rFonts w:eastAsia="Times New Roman" w:cs="Times New Roman"/>
          <w:szCs w:val="28"/>
          <w:lang w:eastAsia="zh-CN"/>
        </w:rPr>
        <w:t xml:space="preserve">Формы самостоятельной работы: </w:t>
      </w:r>
    </w:p>
    <w:p w:rsidR="00DB2D7F" w:rsidRPr="00C631BB" w:rsidRDefault="00DB2D7F" w:rsidP="00633345">
      <w:pPr>
        <w:tabs>
          <w:tab w:val="left" w:pos="900"/>
          <w:tab w:val="left" w:pos="960"/>
          <w:tab w:val="left" w:pos="1080"/>
        </w:tabs>
        <w:spacing w:after="0" w:line="240" w:lineRule="auto"/>
        <w:jc w:val="both"/>
        <w:rPr>
          <w:rFonts w:eastAsia="Times New Roman" w:cs="Times New Roman"/>
          <w:szCs w:val="28"/>
          <w:lang w:eastAsia="zh-CN"/>
        </w:rPr>
      </w:pPr>
    </w:p>
    <w:p w:rsidR="00DB2D7F" w:rsidRPr="00C631BB" w:rsidRDefault="00DB2D7F" w:rsidP="00695F8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bCs/>
          <w:szCs w:val="24"/>
          <w:lang w:eastAsia="zh-CN"/>
        </w:rPr>
        <w:t xml:space="preserve">Ознакомление и работа  с ЭБС </w:t>
      </w:r>
      <w:r w:rsidR="00272829">
        <w:rPr>
          <w:rFonts w:eastAsia="Times New Roman" w:cs="Times New Roman"/>
          <w:bCs/>
          <w:szCs w:val="24"/>
          <w:lang w:eastAsia="zh-CN"/>
        </w:rPr>
        <w:t>«</w:t>
      </w:r>
      <w:proofErr w:type="spellStart"/>
      <w:r w:rsidRPr="00C631BB">
        <w:rPr>
          <w:rFonts w:eastAsia="Times New Roman" w:cs="Times New Roman"/>
          <w:bCs/>
          <w:szCs w:val="24"/>
          <w:lang w:val="en-US" w:eastAsia="zh-CN"/>
        </w:rPr>
        <w:t>Znanivm</w:t>
      </w:r>
      <w:proofErr w:type="spellEnd"/>
      <w:r w:rsidRPr="00C631BB">
        <w:rPr>
          <w:rFonts w:eastAsia="Times New Roman" w:cs="Times New Roman"/>
          <w:bCs/>
          <w:szCs w:val="24"/>
          <w:lang w:eastAsia="zh-CN"/>
        </w:rPr>
        <w:t xml:space="preserve">. </w:t>
      </w:r>
      <w:r w:rsidRPr="00C631BB">
        <w:rPr>
          <w:rFonts w:eastAsia="Times New Roman" w:cs="Times New Roman"/>
          <w:bCs/>
          <w:szCs w:val="24"/>
          <w:lang w:val="en-US" w:eastAsia="zh-CN"/>
        </w:rPr>
        <w:t>Com</w:t>
      </w:r>
      <w:r w:rsidR="00272829">
        <w:rPr>
          <w:rFonts w:eastAsia="Times New Roman" w:cs="Times New Roman"/>
          <w:bCs/>
          <w:szCs w:val="24"/>
          <w:lang w:eastAsia="zh-CN"/>
        </w:rPr>
        <w:t>»</w:t>
      </w:r>
      <w:r w:rsidRPr="00C631BB">
        <w:rPr>
          <w:rFonts w:eastAsia="Times New Roman" w:cs="Times New Roman"/>
          <w:bCs/>
          <w:szCs w:val="24"/>
          <w:lang w:eastAsia="zh-CN"/>
        </w:rPr>
        <w:t>.</w:t>
      </w:r>
    </w:p>
    <w:p w:rsidR="00DB2D7F" w:rsidRPr="00C631BB" w:rsidRDefault="00DB2D7F" w:rsidP="00695F8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bCs/>
          <w:szCs w:val="24"/>
          <w:lang w:eastAsia="zh-CN"/>
        </w:rPr>
        <w:t>Подготовка к устным опросам</w:t>
      </w:r>
    </w:p>
    <w:p w:rsidR="00DB2D7F" w:rsidRPr="00C631BB" w:rsidRDefault="00DB2D7F" w:rsidP="00695F87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cs="Times New Roman"/>
        </w:rPr>
      </w:pPr>
      <w:r w:rsidRPr="00C631BB">
        <w:rPr>
          <w:rFonts w:eastAsia="Times New Roman" w:cs="Times New Roman"/>
          <w:bCs/>
          <w:szCs w:val="24"/>
          <w:lang w:eastAsia="zh-CN"/>
        </w:rPr>
        <w:t>Подготовка к выполнению письменных заданий</w:t>
      </w:r>
    </w:p>
    <w:p w:rsidR="00364BAE" w:rsidRPr="00C631BB" w:rsidRDefault="00364BAE" w:rsidP="0063334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592B8D" w:rsidRPr="00C631BB" w:rsidRDefault="00A62D47" w:rsidP="0063334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Самостоятельная работа является обя</w:t>
      </w:r>
      <w:bookmarkStart w:id="11" w:name="_Toc528600545"/>
      <w:r w:rsidR="00592B8D" w:rsidRPr="00C631BB">
        <w:rPr>
          <w:rFonts w:eastAsia="Times New Roman" w:cs="Times New Roman"/>
          <w:szCs w:val="24"/>
          <w:lang w:eastAsia="zh-CN"/>
        </w:rPr>
        <w:t>зательной для каждого студента.</w:t>
      </w:r>
    </w:p>
    <w:p w:rsidR="00BB3D3A" w:rsidRDefault="00BB3D3A" w:rsidP="00633345">
      <w:pPr>
        <w:rPr>
          <w:rFonts w:eastAsia="Arial Unicode MS" w:cs="Times New Roman"/>
          <w:b/>
          <w:bCs/>
          <w:szCs w:val="24"/>
          <w:lang w:eastAsia="zh-CN"/>
        </w:rPr>
      </w:pPr>
    </w:p>
    <w:p w:rsidR="00444D27" w:rsidRPr="0077768A" w:rsidRDefault="00444D27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12" w:name="_Toc35855932"/>
      <w:bookmarkStart w:id="13" w:name="_Toc35863216"/>
      <w:bookmarkStart w:id="14" w:name="_Toc36124323"/>
      <w:bookmarkStart w:id="15" w:name="_Toc36551655"/>
      <w:bookmarkStart w:id="16" w:name="_Toc118736217"/>
      <w:bookmarkEnd w:id="11"/>
      <w:r w:rsidRPr="0077768A">
        <w:rPr>
          <w:rFonts w:eastAsia="Calibri"/>
        </w:rPr>
        <w:t>ОЦЕНОЧНЫ</w:t>
      </w:r>
      <w:r>
        <w:rPr>
          <w:rFonts w:eastAsia="Calibri"/>
        </w:rPr>
        <w:t>Е</w:t>
      </w:r>
      <w:r w:rsidRPr="0077768A">
        <w:rPr>
          <w:rFonts w:eastAsia="Calibri"/>
        </w:rPr>
        <w:t xml:space="preserve"> СРЕДСТВ</w:t>
      </w:r>
      <w:r>
        <w:rPr>
          <w:rFonts w:eastAsia="Calibri"/>
        </w:rPr>
        <w:t>А</w:t>
      </w:r>
      <w:r w:rsidRPr="0077768A">
        <w:rPr>
          <w:rFonts w:eastAsia="Calibri"/>
        </w:rPr>
        <w:t xml:space="preserve"> ПО ДИСЦИПЛИНЕ</w:t>
      </w:r>
      <w:bookmarkStart w:id="17" w:name="sub_1083"/>
      <w:bookmarkEnd w:id="12"/>
      <w:bookmarkEnd w:id="13"/>
      <w:bookmarkEnd w:id="14"/>
      <w:bookmarkEnd w:id="15"/>
      <w:bookmarkEnd w:id="16"/>
      <w:bookmarkEnd w:id="17"/>
    </w:p>
    <w:p w:rsidR="00444D27" w:rsidRPr="009240B6" w:rsidRDefault="00444D27" w:rsidP="00633345">
      <w:pPr>
        <w:pStyle w:val="2"/>
        <w:jc w:val="both"/>
        <w:rPr>
          <w:rFonts w:eastAsia="Calibri"/>
        </w:rPr>
      </w:pPr>
    </w:p>
    <w:p w:rsidR="00444D27" w:rsidRDefault="00444D27" w:rsidP="00633345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</w:t>
      </w:r>
      <w:r>
        <w:rPr>
          <w:rFonts w:eastAsia="Times New Roman" w:cs="Times New Roman"/>
          <w:bCs/>
          <w:szCs w:val="24"/>
          <w:lang w:eastAsia="zh-CN"/>
        </w:rPr>
        <w:t>5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, </w:t>
      </w:r>
      <w:r>
        <w:rPr>
          <w:rFonts w:eastAsia="Times New Roman" w:cs="Times New Roman"/>
          <w:bCs/>
          <w:szCs w:val="24"/>
          <w:lang w:eastAsia="zh-CN"/>
        </w:rPr>
        <w:t>6</w:t>
      </w:r>
      <w:r w:rsidRPr="00D04581">
        <w:rPr>
          <w:rFonts w:eastAsia="Times New Roman" w:cs="Times New Roman"/>
          <w:bCs/>
          <w:szCs w:val="24"/>
          <w:lang w:eastAsia="zh-CN"/>
        </w:rPr>
        <w:t xml:space="preserve">), а также </w:t>
      </w:r>
      <w:r w:rsidRPr="00D04581">
        <w:rPr>
          <w:rFonts w:eastAsia="Times New Roman" w:cs="Times New Roman"/>
          <w:bCs/>
          <w:szCs w:val="24"/>
          <w:lang w:eastAsia="zh-CN"/>
        </w:rPr>
        <w:lastRenderedPageBreak/>
        <w:t>фондом оценочных средств дисциплины, являющимся неотъемлемой частью учебно-методического комплекса</w:t>
      </w:r>
      <w:r>
        <w:rPr>
          <w:rFonts w:eastAsia="Times New Roman" w:cs="Times New Roman"/>
          <w:bCs/>
          <w:szCs w:val="24"/>
          <w:lang w:eastAsia="zh-CN"/>
        </w:rPr>
        <w:t xml:space="preserve">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2" w:tgtFrame="_blank" w:history="1">
        <w:r w:rsidRPr="00FB7CE8">
          <w:rPr>
            <w:rStyle w:val="af6"/>
            <w:rFonts w:eastAsia="Times New Roman" w:cs="Times New Roman"/>
            <w:bCs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E57755" w:rsidRPr="00C631BB" w:rsidRDefault="00E57755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E57755" w:rsidRPr="00C631BB" w:rsidRDefault="002A225A" w:rsidP="00633345">
      <w:pPr>
        <w:suppressAutoHyphens/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eastAsia="ar-SA"/>
        </w:rPr>
        <w:t>Дисциплиной</w:t>
      </w:r>
      <w:r w:rsidR="00E57755" w:rsidRPr="00C631BB">
        <w:rPr>
          <w:rFonts w:cs="Times New Roman"/>
          <w:szCs w:val="24"/>
          <w:lang w:eastAsia="ar-SA"/>
        </w:rPr>
        <w:t xml:space="preserve"> предусмотрены следующие виды аттестации </w:t>
      </w:r>
      <w:proofErr w:type="gramStart"/>
      <w:r w:rsidR="00E57755" w:rsidRPr="00C631BB">
        <w:rPr>
          <w:rFonts w:cs="Times New Roman"/>
          <w:szCs w:val="24"/>
          <w:lang w:eastAsia="ar-SA"/>
        </w:rPr>
        <w:t>обучающихся</w:t>
      </w:r>
      <w:proofErr w:type="gramEnd"/>
      <w:r w:rsidR="00E57755" w:rsidRPr="00C631BB">
        <w:rPr>
          <w:rFonts w:cs="Times New Roman"/>
          <w:szCs w:val="24"/>
          <w:lang w:eastAsia="ar-SA"/>
        </w:rPr>
        <w:t>:</w:t>
      </w:r>
    </w:p>
    <w:p w:rsidR="00DB2D7F" w:rsidRPr="007E56CF" w:rsidRDefault="00444D27" w:rsidP="00695F87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D04581">
        <w:rPr>
          <w:rFonts w:cs="Times New Roman"/>
          <w:b/>
          <w:szCs w:val="24"/>
          <w:lang w:eastAsia="ar-SA"/>
        </w:rPr>
        <w:t>Входной контроль</w:t>
      </w:r>
      <w:r>
        <w:rPr>
          <w:rFonts w:cs="Times New Roman"/>
          <w:b/>
          <w:szCs w:val="24"/>
          <w:lang w:eastAsia="ar-SA"/>
        </w:rPr>
        <w:t xml:space="preserve"> </w:t>
      </w:r>
      <w:r w:rsidRPr="00D04581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D04581">
        <w:rPr>
          <w:rFonts w:cs="Times New Roman"/>
          <w:color w:val="333333"/>
          <w:szCs w:val="24"/>
          <w:shd w:val="clear" w:color="auto" w:fill="FFFFFF"/>
        </w:rPr>
        <w:t xml:space="preserve">Положением о текущем контроле успеваемости и </w:t>
      </w:r>
      <w:r w:rsidRPr="00BC7E97">
        <w:rPr>
          <w:rFonts w:cs="Times New Roman"/>
          <w:szCs w:val="24"/>
          <w:lang w:eastAsia="ar-SA"/>
        </w:rPr>
        <w:t>промежуточной аттестации обучающихся</w:t>
      </w:r>
      <w:r w:rsidRPr="00D04581">
        <w:rPr>
          <w:rFonts w:cs="Times New Roman"/>
          <w:szCs w:val="24"/>
          <w:lang w:eastAsia="ar-SA"/>
        </w:rPr>
        <w:t xml:space="preserve">) проводится у студентов на первом </w:t>
      </w:r>
      <w:r w:rsidRPr="007E56CF">
        <w:rPr>
          <w:rFonts w:cs="Times New Roman"/>
          <w:szCs w:val="24"/>
          <w:lang w:eastAsia="ar-SA"/>
        </w:rPr>
        <w:t xml:space="preserve">занятии </w:t>
      </w:r>
      <w:r w:rsidR="00E264FF" w:rsidRPr="00BC7E97">
        <w:rPr>
          <w:rFonts w:cs="Times New Roman"/>
          <w:szCs w:val="24"/>
          <w:lang w:eastAsia="ar-SA"/>
        </w:rPr>
        <w:t xml:space="preserve">в </w:t>
      </w:r>
      <w:r w:rsidRPr="00BC7E97">
        <w:rPr>
          <w:rFonts w:cs="Times New Roman"/>
          <w:szCs w:val="24"/>
          <w:lang w:eastAsia="ar-SA"/>
        </w:rPr>
        <w:t>виде</w:t>
      </w:r>
      <w:r w:rsidR="00E264FF" w:rsidRPr="00BC7E97">
        <w:rPr>
          <w:rFonts w:cs="Times New Roman"/>
          <w:szCs w:val="24"/>
          <w:lang w:eastAsia="ar-SA"/>
        </w:rPr>
        <w:t xml:space="preserve"> проверки выполнения письменных заданий по инструментовке и аранжировке музыкальных произведений</w:t>
      </w:r>
      <w:r w:rsidR="00DB2D7F" w:rsidRPr="007E56CF">
        <w:rPr>
          <w:rFonts w:cs="Times New Roman"/>
          <w:szCs w:val="24"/>
          <w:lang w:eastAsia="ar-SA"/>
        </w:rPr>
        <w:t xml:space="preserve">, полученных в период предыдущей </w:t>
      </w:r>
      <w:proofErr w:type="spellStart"/>
      <w:r w:rsidR="00DB2D7F" w:rsidRPr="007E56CF">
        <w:rPr>
          <w:rFonts w:cs="Times New Roman"/>
          <w:szCs w:val="24"/>
          <w:lang w:eastAsia="ar-SA"/>
        </w:rPr>
        <w:t>зачетно</w:t>
      </w:r>
      <w:proofErr w:type="spellEnd"/>
      <w:r w:rsidR="00DB2D7F" w:rsidRPr="007E56CF">
        <w:rPr>
          <w:rFonts w:cs="Times New Roman"/>
          <w:szCs w:val="24"/>
          <w:lang w:eastAsia="ar-SA"/>
        </w:rPr>
        <w:t xml:space="preserve">-экзаменационной сессии. </w:t>
      </w:r>
    </w:p>
    <w:p w:rsidR="00C7737F" w:rsidRPr="007E56CF" w:rsidRDefault="00C7737F" w:rsidP="00633345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DB2D7F" w:rsidRPr="007E56CF" w:rsidRDefault="00444D27" w:rsidP="00695F87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7E56CF">
        <w:rPr>
          <w:rFonts w:cs="Times New Roman"/>
          <w:b/>
          <w:szCs w:val="24"/>
          <w:lang w:eastAsia="ar-SA"/>
        </w:rPr>
        <w:t>Текущий контроль</w:t>
      </w:r>
      <w:r w:rsidRPr="007E56CF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7E56C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7E56CF">
        <w:rPr>
          <w:rFonts w:cs="Times New Roman"/>
          <w:szCs w:val="24"/>
          <w:lang w:eastAsia="ar-SA"/>
        </w:rPr>
        <w:t xml:space="preserve">) осуществляется преподавателем на каждом аудиторном занятии </w:t>
      </w:r>
      <w:r w:rsidR="00DB2D7F" w:rsidRPr="00BC7E97">
        <w:rPr>
          <w:rFonts w:cs="Times New Roman"/>
          <w:szCs w:val="24"/>
          <w:lang w:eastAsia="ar-SA"/>
        </w:rPr>
        <w:t xml:space="preserve">в </w:t>
      </w:r>
      <w:r w:rsidRPr="00BC7E97">
        <w:rPr>
          <w:rFonts w:cs="Times New Roman"/>
          <w:szCs w:val="24"/>
          <w:lang w:eastAsia="ar-SA"/>
        </w:rPr>
        <w:t xml:space="preserve">виде </w:t>
      </w:r>
      <w:r w:rsidR="00DB2D7F" w:rsidRPr="00BC7E97">
        <w:rPr>
          <w:rFonts w:cs="Times New Roman"/>
          <w:szCs w:val="24"/>
          <w:lang w:eastAsia="ar-SA"/>
        </w:rPr>
        <w:t>проверки выполнения пис</w:t>
      </w:r>
      <w:r w:rsidR="00442077" w:rsidRPr="00BC7E97">
        <w:rPr>
          <w:rFonts w:cs="Times New Roman"/>
          <w:szCs w:val="24"/>
          <w:lang w:eastAsia="ar-SA"/>
        </w:rPr>
        <w:t>ь</w:t>
      </w:r>
      <w:r w:rsidR="00DB2D7F" w:rsidRPr="00BC7E97">
        <w:rPr>
          <w:rFonts w:cs="Times New Roman"/>
          <w:szCs w:val="24"/>
          <w:lang w:eastAsia="ar-SA"/>
        </w:rPr>
        <w:t>менных заданий по инструментовке и аранжировке музыкальных произведений</w:t>
      </w:r>
      <w:r w:rsidR="00DB2D7F" w:rsidRPr="007E56CF">
        <w:rPr>
          <w:rFonts w:cs="Times New Roman"/>
          <w:szCs w:val="24"/>
          <w:lang w:eastAsia="ar-SA"/>
        </w:rPr>
        <w:t>.</w:t>
      </w:r>
    </w:p>
    <w:p w:rsidR="00C7737F" w:rsidRPr="007E56CF" w:rsidRDefault="00C7737F" w:rsidP="00633345">
      <w:pPr>
        <w:pStyle w:val="af1"/>
        <w:ind w:left="0"/>
        <w:rPr>
          <w:lang w:eastAsia="ar-SA"/>
        </w:rPr>
      </w:pPr>
    </w:p>
    <w:p w:rsidR="00DB2D7F" w:rsidRPr="007E56CF" w:rsidRDefault="00444D27" w:rsidP="00695F87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7E56CF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7E56CF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7E56CF">
        <w:rPr>
          <w:rFonts w:cs="Times New Roman"/>
          <w:color w:val="333333"/>
          <w:szCs w:val="24"/>
          <w:shd w:val="clear" w:color="auto" w:fill="FFFFFF"/>
        </w:rPr>
        <w:t xml:space="preserve">Положением о текущем контроле успеваемости и промежуточной аттестации </w:t>
      </w:r>
      <w:r w:rsidRPr="00BC7E97">
        <w:rPr>
          <w:rFonts w:cs="Times New Roman"/>
          <w:szCs w:val="24"/>
          <w:lang w:eastAsia="ar-SA"/>
        </w:rPr>
        <w:t>обучающихся</w:t>
      </w:r>
      <w:r w:rsidRPr="007E56CF">
        <w:rPr>
          <w:rFonts w:cs="Times New Roman"/>
          <w:szCs w:val="24"/>
          <w:lang w:eastAsia="ar-SA"/>
        </w:rPr>
        <w:t xml:space="preserve">) проводится у студентов очной формы обучения </w:t>
      </w:r>
      <w:r w:rsidR="00DB2D7F" w:rsidRPr="00BC7E97">
        <w:rPr>
          <w:rFonts w:cs="Times New Roman"/>
          <w:szCs w:val="24"/>
          <w:lang w:eastAsia="ar-SA"/>
        </w:rPr>
        <w:t xml:space="preserve">в </w:t>
      </w:r>
      <w:r w:rsidRPr="00BC7E97">
        <w:rPr>
          <w:rFonts w:cs="Times New Roman"/>
          <w:szCs w:val="24"/>
          <w:lang w:eastAsia="ar-SA"/>
        </w:rPr>
        <w:t xml:space="preserve">виде </w:t>
      </w:r>
      <w:r w:rsidR="00DB2D7F" w:rsidRPr="00BC7E97">
        <w:rPr>
          <w:rFonts w:cs="Times New Roman"/>
          <w:szCs w:val="24"/>
          <w:lang w:eastAsia="ar-SA"/>
        </w:rPr>
        <w:t>тестирования</w:t>
      </w:r>
      <w:r w:rsidR="00E264FF" w:rsidRPr="00BC7E97">
        <w:rPr>
          <w:rFonts w:cs="Times New Roman"/>
          <w:szCs w:val="24"/>
          <w:lang w:eastAsia="ar-SA"/>
        </w:rPr>
        <w:t xml:space="preserve"> и практического задания по инструментовке и аранжировке музыкальных произведений</w:t>
      </w:r>
      <w:r w:rsidR="00DB2D7F" w:rsidRPr="007E56CF">
        <w:rPr>
          <w:rFonts w:cs="Times New Roman"/>
          <w:szCs w:val="24"/>
          <w:lang w:eastAsia="ar-SA"/>
        </w:rPr>
        <w:t>.</w:t>
      </w:r>
    </w:p>
    <w:p w:rsidR="00C7737F" w:rsidRPr="007E56CF" w:rsidRDefault="00C7737F" w:rsidP="00633345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444D27" w:rsidRPr="007E56CF" w:rsidRDefault="00444D27" w:rsidP="00695F87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proofErr w:type="gramStart"/>
      <w:r w:rsidRPr="007E56CF">
        <w:rPr>
          <w:rFonts w:cs="Times New Roman"/>
          <w:b/>
          <w:szCs w:val="24"/>
          <w:lang w:eastAsia="ar-SA"/>
        </w:rPr>
        <w:t xml:space="preserve">Итоговая оценка за семестр </w:t>
      </w:r>
      <w:r w:rsidRPr="007E56CF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7E56C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 - прочие контрольные мероприятия</w:t>
      </w:r>
      <w:r w:rsidRPr="007E56CF">
        <w:rPr>
          <w:rFonts w:cs="Times New Roman"/>
          <w:szCs w:val="24"/>
          <w:lang w:eastAsia="ar-SA"/>
        </w:rPr>
        <w:t>) проводится в форме оценивания самостоятельной работы студента в течение семестра и выведение итоговой оценки путем вычисления среднего арифметического  из оценок, полученных студентом в течение семестра на текущих аттестациях.</w:t>
      </w:r>
      <w:proofErr w:type="gramEnd"/>
      <w:r w:rsidRPr="007E56CF">
        <w:rPr>
          <w:rFonts w:cs="Times New Roman"/>
          <w:szCs w:val="24"/>
          <w:lang w:eastAsia="ar-SA"/>
        </w:rPr>
        <w:t xml:space="preserve">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444D27" w:rsidRPr="007E56CF" w:rsidRDefault="00444D27" w:rsidP="00633345">
      <w:pPr>
        <w:pStyle w:val="af1"/>
        <w:ind w:left="0"/>
        <w:rPr>
          <w:b/>
          <w:lang w:eastAsia="ar-SA"/>
        </w:rPr>
      </w:pPr>
    </w:p>
    <w:p w:rsidR="00E264FF" w:rsidRPr="007E56CF" w:rsidRDefault="00E264FF" w:rsidP="00695F87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7E56CF">
        <w:rPr>
          <w:rFonts w:cs="Times New Roman"/>
          <w:b/>
          <w:szCs w:val="24"/>
          <w:lang w:eastAsia="ar-SA"/>
        </w:rPr>
        <w:t>Защит</w:t>
      </w:r>
      <w:r w:rsidR="00E96E42" w:rsidRPr="007E56CF">
        <w:rPr>
          <w:rFonts w:cs="Times New Roman"/>
          <w:b/>
          <w:szCs w:val="24"/>
          <w:lang w:eastAsia="ar-SA"/>
        </w:rPr>
        <w:t>а</w:t>
      </w:r>
      <w:r w:rsidRPr="007E56CF">
        <w:rPr>
          <w:rFonts w:cs="Times New Roman"/>
          <w:b/>
          <w:szCs w:val="24"/>
          <w:lang w:eastAsia="ar-SA"/>
        </w:rPr>
        <w:t xml:space="preserve"> курсовой работы</w:t>
      </w:r>
      <w:r w:rsidR="00444D27" w:rsidRPr="007E56CF">
        <w:rPr>
          <w:rFonts w:cs="Times New Roman"/>
          <w:b/>
          <w:szCs w:val="24"/>
          <w:lang w:eastAsia="ar-SA"/>
        </w:rPr>
        <w:t xml:space="preserve"> </w:t>
      </w:r>
      <w:r w:rsidR="007E56CF">
        <w:rPr>
          <w:rFonts w:cs="Times New Roman"/>
          <w:b/>
          <w:szCs w:val="24"/>
          <w:lang w:eastAsia="ar-SA"/>
        </w:rPr>
        <w:t>–</w:t>
      </w:r>
      <w:r w:rsidR="00444D27" w:rsidRPr="007E56CF">
        <w:rPr>
          <w:rFonts w:cs="Times New Roman"/>
          <w:b/>
          <w:szCs w:val="24"/>
          <w:lang w:eastAsia="ar-SA"/>
        </w:rPr>
        <w:t xml:space="preserve"> </w:t>
      </w:r>
      <w:r w:rsidR="007E56CF" w:rsidRPr="007E56CF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="007E56CF">
        <w:rPr>
          <w:rFonts w:cs="Times New Roman"/>
          <w:color w:val="333333"/>
          <w:szCs w:val="24"/>
          <w:shd w:val="clear" w:color="auto" w:fill="FFFFFF"/>
        </w:rPr>
        <w:t>Рабочим учебным планом</w:t>
      </w:r>
      <w:r w:rsidR="007E56CF" w:rsidRPr="007E56CF">
        <w:rPr>
          <w:rFonts w:cs="Times New Roman"/>
          <w:color w:val="333333"/>
          <w:szCs w:val="24"/>
          <w:shd w:val="clear" w:color="auto" w:fill="FFFFFF"/>
        </w:rPr>
        <w:t xml:space="preserve"> </w:t>
      </w:r>
      <w:r w:rsidR="007E56CF">
        <w:rPr>
          <w:rFonts w:cs="Times New Roman"/>
          <w:color w:val="333333"/>
          <w:szCs w:val="24"/>
          <w:shd w:val="clear" w:color="auto" w:fill="FFFFFF"/>
        </w:rPr>
        <w:t xml:space="preserve">в соответствии с </w:t>
      </w:r>
      <w:r w:rsidR="007E56CF" w:rsidRPr="007E56CF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="007E56CF" w:rsidRPr="007E56CF">
        <w:rPr>
          <w:rFonts w:cs="Times New Roman"/>
          <w:szCs w:val="24"/>
          <w:lang w:eastAsia="ar-SA"/>
        </w:rPr>
        <w:t>)</w:t>
      </w:r>
      <w:r w:rsidR="007E56CF">
        <w:rPr>
          <w:rFonts w:cs="Times New Roman"/>
          <w:szCs w:val="24"/>
          <w:lang w:eastAsia="ar-SA"/>
        </w:rPr>
        <w:t xml:space="preserve"> </w:t>
      </w:r>
      <w:r w:rsidRPr="007E56CF">
        <w:rPr>
          <w:rFonts w:cs="Times New Roman"/>
          <w:szCs w:val="24"/>
          <w:lang w:eastAsia="ar-SA"/>
        </w:rPr>
        <w:t xml:space="preserve">подготовка и защита письменной работы по инструментовке музыкального произведения для последующего исполнения на Государственной итоговой аттестации по дисциплине </w:t>
      </w:r>
      <w:r w:rsidR="00272829">
        <w:rPr>
          <w:rFonts w:cs="Times New Roman"/>
          <w:szCs w:val="24"/>
          <w:lang w:eastAsia="ar-SA"/>
        </w:rPr>
        <w:t>«</w:t>
      </w:r>
      <w:r w:rsidRPr="007E56CF">
        <w:rPr>
          <w:rFonts w:cs="Times New Roman"/>
          <w:szCs w:val="24"/>
          <w:lang w:eastAsia="ar-SA"/>
        </w:rPr>
        <w:t>Ансамбль</w:t>
      </w:r>
      <w:r w:rsidR="00272829">
        <w:rPr>
          <w:rFonts w:cs="Times New Roman"/>
          <w:szCs w:val="24"/>
          <w:lang w:eastAsia="ar-SA"/>
        </w:rPr>
        <w:t>»</w:t>
      </w:r>
      <w:r w:rsidRPr="007E56CF">
        <w:rPr>
          <w:rFonts w:cs="Times New Roman"/>
          <w:szCs w:val="24"/>
          <w:lang w:eastAsia="ar-SA"/>
        </w:rPr>
        <w:t>.</w:t>
      </w:r>
    </w:p>
    <w:p w:rsidR="00E264FF" w:rsidRPr="007E56CF" w:rsidRDefault="00E264FF" w:rsidP="00633345">
      <w:pPr>
        <w:pStyle w:val="af1"/>
        <w:ind w:left="0"/>
        <w:rPr>
          <w:b/>
          <w:lang w:eastAsia="ar-SA"/>
        </w:rPr>
      </w:pPr>
    </w:p>
    <w:p w:rsidR="00DB2D7F" w:rsidRPr="007E56CF" w:rsidRDefault="00DB2D7F" w:rsidP="00695F87">
      <w:pPr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cs="Times New Roman"/>
          <w:szCs w:val="24"/>
          <w:lang w:eastAsia="ar-SA"/>
        </w:rPr>
      </w:pPr>
      <w:r w:rsidRPr="007E56CF">
        <w:rPr>
          <w:rFonts w:cs="Times New Roman"/>
          <w:b/>
          <w:szCs w:val="24"/>
          <w:lang w:eastAsia="ar-SA"/>
        </w:rPr>
        <w:t>Промежуточная аттестация</w:t>
      </w:r>
      <w:r w:rsidRPr="007E56CF">
        <w:rPr>
          <w:rFonts w:cs="Times New Roman"/>
          <w:szCs w:val="24"/>
          <w:lang w:eastAsia="ar-SA"/>
        </w:rPr>
        <w:t xml:space="preserve"> (вид аттестации, предусмотренный рабочим учебным планом) проводится в форме зачета</w:t>
      </w:r>
      <w:r w:rsidRPr="00BC7E97">
        <w:rPr>
          <w:rFonts w:cs="Times New Roman"/>
          <w:szCs w:val="24"/>
          <w:lang w:eastAsia="ar-SA"/>
        </w:rPr>
        <w:t>, зачета с оценкой (выполнение письменного задания за установленный промежуток времени),</w:t>
      </w:r>
      <w:r w:rsidR="002050A1">
        <w:rPr>
          <w:rFonts w:cs="Times New Roman"/>
          <w:szCs w:val="24"/>
          <w:lang w:eastAsia="ar-SA"/>
        </w:rPr>
        <w:t xml:space="preserve"> </w:t>
      </w:r>
      <w:r w:rsidR="00444D27" w:rsidRPr="00BC7E97">
        <w:rPr>
          <w:rFonts w:cs="Times New Roman"/>
          <w:szCs w:val="24"/>
          <w:lang w:eastAsia="ar-SA"/>
        </w:rPr>
        <w:t xml:space="preserve"> экзамена в форме </w:t>
      </w:r>
      <w:r w:rsidRPr="00BC7E97">
        <w:rPr>
          <w:rFonts w:cs="Times New Roman"/>
          <w:szCs w:val="24"/>
          <w:lang w:eastAsia="ar-SA"/>
        </w:rPr>
        <w:t>выполнение письменного задания и ответ</w:t>
      </w:r>
      <w:r w:rsidR="007E56CF" w:rsidRPr="00BC7E97">
        <w:rPr>
          <w:rFonts w:cs="Times New Roman"/>
          <w:szCs w:val="24"/>
          <w:lang w:eastAsia="ar-SA"/>
        </w:rPr>
        <w:t>а</w:t>
      </w:r>
      <w:r w:rsidRPr="00BC7E97">
        <w:rPr>
          <w:rFonts w:cs="Times New Roman"/>
          <w:szCs w:val="24"/>
          <w:lang w:eastAsia="ar-SA"/>
        </w:rPr>
        <w:t xml:space="preserve"> на два вопроса по билетам</w:t>
      </w:r>
      <w:r w:rsidR="00AF2158">
        <w:rPr>
          <w:rFonts w:cs="Times New Roman"/>
          <w:szCs w:val="24"/>
          <w:lang w:eastAsia="ar-SA"/>
        </w:rPr>
        <w:t xml:space="preserve"> и</w:t>
      </w:r>
      <w:r w:rsidR="002050A1">
        <w:rPr>
          <w:rFonts w:cs="Times New Roman"/>
          <w:szCs w:val="24"/>
        </w:rPr>
        <w:t xml:space="preserve"> защиты письменной курсовой работы. </w:t>
      </w:r>
      <w:r w:rsidR="00444D27" w:rsidRPr="00BC7E97">
        <w:rPr>
          <w:rFonts w:cs="Times New Roman"/>
          <w:szCs w:val="24"/>
        </w:rPr>
        <w:t xml:space="preserve">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="00444D27" w:rsidRPr="00BC7E97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</w:t>
      </w:r>
      <w:r w:rsidR="00444D27" w:rsidRPr="007E56CF">
        <w:rPr>
          <w:rFonts w:cs="Times New Roman"/>
          <w:szCs w:val="24"/>
          <w:lang w:eastAsia="ar-SA"/>
        </w:rPr>
        <w:t xml:space="preserve"> сторону; меньше 0,5 округляются в меньшую сторону.</w:t>
      </w:r>
    </w:p>
    <w:p w:rsidR="00E57755" w:rsidRPr="007E56CF" w:rsidRDefault="00E57755" w:rsidP="00633345">
      <w:pPr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444D27" w:rsidRDefault="00DD5278" w:rsidP="00633345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proofErr w:type="gramStart"/>
      <w:r w:rsidRPr="007E56CF">
        <w:rPr>
          <w:rFonts w:eastAsia="Times New Roman" w:cs="Times New Roman"/>
          <w:szCs w:val="24"/>
          <w:lang w:eastAsia="zh-CN"/>
        </w:rPr>
        <w:t>При проведении аттестаций по дисциплине</w:t>
      </w:r>
      <w:r w:rsidRPr="00C631BB">
        <w:rPr>
          <w:rFonts w:eastAsia="Times New Roman" w:cs="Times New Roman"/>
          <w:szCs w:val="24"/>
          <w:lang w:eastAsia="zh-CN"/>
        </w:rPr>
        <w:t xml:space="preserve"> </w:t>
      </w:r>
      <w:r w:rsidR="00272829">
        <w:rPr>
          <w:rFonts w:eastAsia="Times New Roman" w:cs="Times New Roman"/>
          <w:szCs w:val="24"/>
          <w:lang w:eastAsia="zh-CN"/>
        </w:rPr>
        <w:t>«</w:t>
      </w:r>
      <w:r w:rsidR="00817B13" w:rsidRPr="00C631BB">
        <w:rPr>
          <w:rFonts w:cs="Times New Roman"/>
          <w:szCs w:val="24"/>
        </w:rPr>
        <w:t>Инструментовка для духового ансамбля</w:t>
      </w:r>
      <w:r w:rsidR="00272829">
        <w:rPr>
          <w:rFonts w:eastAsia="Times New Roman" w:cs="Times New Roman"/>
          <w:szCs w:val="24"/>
          <w:lang w:eastAsia="zh-CN"/>
        </w:rPr>
        <w:t>»</w:t>
      </w:r>
      <w:r w:rsidRPr="00C631BB">
        <w:rPr>
          <w:rFonts w:eastAsia="Times New Roman" w:cs="Times New Roman"/>
          <w:szCs w:val="24"/>
          <w:lang w:eastAsia="zh-CN"/>
        </w:rPr>
        <w:t xml:space="preserve"> </w:t>
      </w:r>
      <w:r w:rsidR="00EF20F8">
        <w:rPr>
          <w:rFonts w:eastAsia="Times New Roman" w:cs="Times New Roman"/>
          <w:szCs w:val="24"/>
          <w:lang w:eastAsia="zh-CN"/>
        </w:rPr>
        <w:t>применяется следующая система оценки знаний студентов:</w:t>
      </w:r>
      <w:r w:rsidR="00444D27">
        <w:rPr>
          <w:rFonts w:eastAsia="Times New Roman" w:cs="Times New Roman"/>
          <w:szCs w:val="24"/>
          <w:lang w:eastAsia="zh-CN"/>
        </w:rPr>
        <w:t xml:space="preserve"> </w:t>
      </w:r>
      <w:r w:rsidR="00101943">
        <w:rPr>
          <w:rFonts w:eastAsia="Times New Roman" w:cs="Times New Roman"/>
          <w:szCs w:val="24"/>
          <w:lang w:eastAsia="zh-CN"/>
        </w:rPr>
        <w:t>«отлично», «хорошо», «удовлетворительно», «неудовлетворительно» (</w:t>
      </w:r>
      <w:r w:rsidR="00B66688">
        <w:rPr>
          <w:rFonts w:eastAsia="Times New Roman" w:cs="Times New Roman"/>
          <w:szCs w:val="24"/>
          <w:lang w:eastAsia="zh-CN"/>
        </w:rPr>
        <w:t>экзамен, зачет с оценкой</w:t>
      </w:r>
      <w:r w:rsidR="00101943">
        <w:rPr>
          <w:rFonts w:eastAsia="Times New Roman" w:cs="Times New Roman"/>
          <w:szCs w:val="24"/>
          <w:lang w:eastAsia="zh-CN"/>
        </w:rPr>
        <w:t xml:space="preserve">); </w:t>
      </w:r>
      <w:r w:rsidR="00101943">
        <w:rPr>
          <w:rFonts w:eastAsia="Times New Roman" w:cs="Times New Roman"/>
          <w:szCs w:val="24"/>
          <w:lang w:eastAsia="zh-CN"/>
        </w:rPr>
        <w:lastRenderedPageBreak/>
        <w:t>«зачтено», «не зачтено» (зачет).</w:t>
      </w:r>
      <w:r w:rsidR="00444D27">
        <w:rPr>
          <w:rFonts w:eastAsia="Times New Roman" w:cs="Times New Roman"/>
          <w:szCs w:val="24"/>
          <w:lang w:eastAsia="zh-CN"/>
        </w:rPr>
        <w:t xml:space="preserve"> </w:t>
      </w:r>
      <w:proofErr w:type="gramEnd"/>
    </w:p>
    <w:p w:rsidR="00444D27" w:rsidRDefault="00444D27" w:rsidP="00633345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 w:rsidRPr="00D04581">
        <w:rPr>
          <w:rFonts w:eastAsia="Times New Roman" w:cs="Times New Roman"/>
          <w:szCs w:val="24"/>
          <w:lang w:eastAsia="zh-CN"/>
        </w:rPr>
        <w:t xml:space="preserve">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 </w:t>
      </w:r>
      <w:r w:rsidRPr="00FB7CE8">
        <w:rPr>
          <w:rFonts w:eastAsia="Times New Roman" w:cs="Times New Roman"/>
          <w:bCs/>
          <w:szCs w:val="24"/>
          <w:lang w:eastAsia="zh-CN"/>
        </w:rPr>
        <w:t xml:space="preserve">(режим доступа -  </w:t>
      </w:r>
      <w:hyperlink r:id="rId13" w:tgtFrame="_blank" w:history="1">
        <w:r w:rsidRPr="00FB7CE8">
          <w:rPr>
            <w:rStyle w:val="af6"/>
            <w:rFonts w:eastAsia="Times New Roman" w:cs="Times New Roman"/>
            <w:szCs w:val="24"/>
            <w:lang w:eastAsia="zh-CN"/>
          </w:rPr>
          <w:t>http://www.mgik.org/sveden/education/</w:t>
        </w:r>
      </w:hyperlink>
      <w:r w:rsidRPr="00FB7CE8">
        <w:rPr>
          <w:rFonts w:eastAsia="Times New Roman" w:cs="Times New Roman"/>
          <w:bCs/>
          <w:szCs w:val="24"/>
          <w:lang w:eastAsia="zh-CN"/>
        </w:rPr>
        <w:t xml:space="preserve">). </w:t>
      </w:r>
    </w:p>
    <w:p w:rsidR="00272829" w:rsidRDefault="00272829" w:rsidP="00633345">
      <w:pPr>
        <w:widowControl w:val="0"/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</w:p>
    <w:p w:rsidR="00272829" w:rsidRDefault="00272829" w:rsidP="00272829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>Типовые контрольные задания</w:t>
      </w:r>
      <w:r w:rsidRPr="008838DB">
        <w:rPr>
          <w:rFonts w:eastAsia="Times New Roman" w:cs="Times New Roman"/>
          <w:b/>
          <w:bCs/>
          <w:szCs w:val="24"/>
          <w:lang w:eastAsia="zh-CN"/>
        </w:rPr>
        <w:t>, необходимые для оценки знаний, умений, навыков и опыта деятельности, характеризующи</w:t>
      </w:r>
      <w:r>
        <w:rPr>
          <w:rFonts w:eastAsia="Times New Roman" w:cs="Times New Roman"/>
          <w:b/>
          <w:bCs/>
          <w:szCs w:val="24"/>
          <w:lang w:eastAsia="zh-CN"/>
        </w:rPr>
        <w:t>е</w:t>
      </w:r>
      <w:r w:rsidRPr="008838DB">
        <w:rPr>
          <w:rFonts w:eastAsia="Times New Roman" w:cs="Times New Roman"/>
          <w:b/>
          <w:bCs/>
          <w:szCs w:val="24"/>
          <w:lang w:eastAsia="zh-CN"/>
        </w:rPr>
        <w:t xml:space="preserve"> этапы формирования компетенций в процессе освоения образовательной программы </w:t>
      </w:r>
    </w:p>
    <w:p w:rsidR="00272829" w:rsidRDefault="00272829" w:rsidP="00272829">
      <w:pPr>
        <w:widowControl w:val="0"/>
        <w:spacing w:after="0" w:line="276" w:lineRule="auto"/>
        <w:jc w:val="both"/>
        <w:rPr>
          <w:rFonts w:eastAsia="Times New Roman" w:cs="Times New Roman"/>
          <w:bCs/>
          <w:szCs w:val="24"/>
          <w:lang w:eastAsia="zh-CN"/>
        </w:rPr>
      </w:pPr>
    </w:p>
    <w:p w:rsidR="00272829" w:rsidRDefault="00272829" w:rsidP="00272829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4E06D1">
        <w:rPr>
          <w:rFonts w:eastAsia="Calibri"/>
          <w:b/>
          <w:shd w:val="clear" w:color="auto" w:fill="FFFFFF"/>
        </w:rPr>
        <w:t xml:space="preserve">Типовые задания для проведения Входного </w:t>
      </w:r>
    </w:p>
    <w:p w:rsidR="004E06D1" w:rsidRPr="004E06D1" w:rsidRDefault="004E06D1" w:rsidP="004E06D1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Что такое ансамбль и каковы его признаки?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Классификация ансамблей. Составы классических камерных ансамблей.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Дать определение оркестровой группы и назвать её признаки.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Охарактеризовать технические и художественные возможности духовых инструментов.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Что такое партитура? Основные правила оформления партитур и партий.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Дать определение инструментовки.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 xml:space="preserve">Дать определение понятия </w:t>
      </w:r>
      <w:r>
        <w:rPr>
          <w:szCs w:val="24"/>
        </w:rPr>
        <w:t>«</w:t>
      </w:r>
      <w:r w:rsidRPr="00FB41AF">
        <w:rPr>
          <w:szCs w:val="24"/>
        </w:rPr>
        <w:t>тембр</w:t>
      </w:r>
      <w:r>
        <w:rPr>
          <w:szCs w:val="24"/>
        </w:rPr>
        <w:t>»</w:t>
      </w:r>
      <w:r w:rsidRPr="00FB41AF">
        <w:rPr>
          <w:szCs w:val="24"/>
        </w:rPr>
        <w:t xml:space="preserve"> и назвать виды тембров.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Раскрыть соотношение духовых инструментов по силе звука.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 xml:space="preserve">Дать определение понятия </w:t>
      </w:r>
      <w:r>
        <w:rPr>
          <w:szCs w:val="24"/>
        </w:rPr>
        <w:t>«</w:t>
      </w:r>
      <w:r w:rsidRPr="00FB41AF">
        <w:rPr>
          <w:szCs w:val="24"/>
        </w:rPr>
        <w:t>фактура</w:t>
      </w:r>
      <w:r>
        <w:rPr>
          <w:szCs w:val="24"/>
        </w:rPr>
        <w:t>»</w:t>
      </w:r>
      <w:r w:rsidRPr="00FB41AF">
        <w:rPr>
          <w:szCs w:val="24"/>
        </w:rPr>
        <w:t>.</w:t>
      </w:r>
    </w:p>
    <w:p w:rsidR="00272829" w:rsidRPr="00FB41AF" w:rsidRDefault="00272829" w:rsidP="00695F87">
      <w:pPr>
        <w:pStyle w:val="16"/>
        <w:widowControl/>
        <w:numPr>
          <w:ilvl w:val="0"/>
          <w:numId w:val="21"/>
        </w:numPr>
        <w:tabs>
          <w:tab w:val="left" w:pos="426"/>
        </w:tabs>
        <w:snapToGrid/>
        <w:spacing w:line="240" w:lineRule="auto"/>
        <w:jc w:val="both"/>
        <w:rPr>
          <w:szCs w:val="24"/>
        </w:rPr>
      </w:pPr>
      <w:r w:rsidRPr="00FB41AF">
        <w:rPr>
          <w:szCs w:val="24"/>
        </w:rPr>
        <w:t>Перечислить основные и смешанные музыкальные склады (типы фактуры).</w:t>
      </w:r>
    </w:p>
    <w:p w:rsidR="00272829" w:rsidRDefault="00272829" w:rsidP="00272829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272829" w:rsidRDefault="00272829" w:rsidP="00272829">
      <w:pPr>
        <w:pStyle w:val="af1"/>
        <w:ind w:left="0"/>
        <w:jc w:val="both"/>
        <w:rPr>
          <w:rFonts w:eastAsia="Calibri"/>
          <w:b/>
          <w:shd w:val="clear" w:color="auto" w:fill="FFFFFF"/>
        </w:rPr>
      </w:pPr>
    </w:p>
    <w:p w:rsidR="00272829" w:rsidRPr="004E06D1" w:rsidRDefault="00272829" w:rsidP="00272829">
      <w:pPr>
        <w:pStyle w:val="af1"/>
        <w:numPr>
          <w:ilvl w:val="1"/>
          <w:numId w:val="20"/>
        </w:numPr>
        <w:ind w:left="0" w:firstLine="0"/>
        <w:jc w:val="both"/>
        <w:rPr>
          <w:b/>
        </w:rPr>
      </w:pPr>
      <w:r w:rsidRPr="004E06D1">
        <w:rPr>
          <w:rFonts w:eastAsia="Calibri"/>
          <w:b/>
          <w:shd w:val="clear" w:color="auto" w:fill="FFFFFF"/>
        </w:rPr>
        <w:t xml:space="preserve">Типовые задания для Текущего контроля, Межсессионного (рубежного) контроля </w:t>
      </w:r>
    </w:p>
    <w:p w:rsidR="004E06D1" w:rsidRPr="004E06D1" w:rsidRDefault="004E06D1" w:rsidP="004E06D1">
      <w:pPr>
        <w:pStyle w:val="af1"/>
        <w:ind w:left="0"/>
        <w:jc w:val="both"/>
        <w:rPr>
          <w:b/>
        </w:rPr>
      </w:pP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Приёмы построения аккордов тутти в ансамбле.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Сбережение средств инструментовки.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Связь средств инструментовки с музыкальным образом.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Черты сходства и различия фортепиано и духового ансамбля.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инструментовке фортепианного произведения.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Черты сходства и различия духового (симфонического) оркестра и духового ансамбля.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основных этапов работы по переложению симфонического произведения.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Сохранение основных черт фактуры оригинала, тембровых и динамических соотношений как основные принципы переложения.</w:t>
      </w:r>
    </w:p>
    <w:p w:rsidR="00272829" w:rsidRPr="00FB41AF" w:rsidRDefault="00272829" w:rsidP="00695F87">
      <w:pPr>
        <w:pStyle w:val="16"/>
        <w:widowControl/>
        <w:numPr>
          <w:ilvl w:val="0"/>
          <w:numId w:val="22"/>
        </w:numPr>
        <w:tabs>
          <w:tab w:val="left" w:pos="426"/>
        </w:tabs>
        <w:snapToGrid/>
        <w:spacing w:line="240" w:lineRule="auto"/>
        <w:ind w:left="0" w:firstLine="0"/>
        <w:jc w:val="both"/>
        <w:rPr>
          <w:szCs w:val="24"/>
        </w:rPr>
      </w:pPr>
      <w:r w:rsidRPr="00FB41AF">
        <w:rPr>
          <w:szCs w:val="24"/>
        </w:rPr>
        <w:t>Содержание этапов работы по инструментовке музыкального произведения для духового (симфонического) оркестра.</w:t>
      </w:r>
    </w:p>
    <w:p w:rsidR="00272829" w:rsidRPr="00FB41AF" w:rsidRDefault="00272829" w:rsidP="00695F87">
      <w:pPr>
        <w:pStyle w:val="af1"/>
        <w:numPr>
          <w:ilvl w:val="0"/>
          <w:numId w:val="22"/>
        </w:numPr>
        <w:ind w:left="0" w:firstLine="0"/>
      </w:pPr>
      <w:r w:rsidRPr="00FB41AF">
        <w:t xml:space="preserve">Связь предмета с другими музыкально-теоретическими дисциплинами. </w:t>
      </w:r>
    </w:p>
    <w:p w:rsidR="00272829" w:rsidRDefault="00272829" w:rsidP="00272829">
      <w:pPr>
        <w:rPr>
          <w:rFonts w:cs="Times New Roman"/>
          <w:b/>
          <w:szCs w:val="24"/>
        </w:rPr>
      </w:pPr>
    </w:p>
    <w:p w:rsidR="00BA5F1B" w:rsidRDefault="00BA5F1B">
      <w:pPr>
        <w:rPr>
          <w:rFonts w:eastAsia="Calibri" w:cs="Times New Roman"/>
          <w:b/>
          <w:szCs w:val="24"/>
          <w:shd w:val="clear" w:color="auto" w:fill="FFFFFF"/>
          <w:lang w:eastAsia="zh-CN"/>
        </w:rPr>
      </w:pPr>
      <w:r>
        <w:rPr>
          <w:rFonts w:eastAsia="Calibri"/>
          <w:b/>
          <w:shd w:val="clear" w:color="auto" w:fill="FFFFFF"/>
        </w:rPr>
        <w:br w:type="page"/>
      </w:r>
    </w:p>
    <w:p w:rsidR="00272829" w:rsidRPr="0085175D" w:rsidRDefault="00272829" w:rsidP="00695F87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85175D">
        <w:rPr>
          <w:rFonts w:eastAsia="Calibri"/>
          <w:b/>
          <w:shd w:val="clear" w:color="auto" w:fill="FFFFFF"/>
        </w:rPr>
        <w:lastRenderedPageBreak/>
        <w:t xml:space="preserve">Типовые </w:t>
      </w:r>
      <w:r>
        <w:rPr>
          <w:rFonts w:eastAsia="Calibri"/>
          <w:b/>
          <w:shd w:val="clear" w:color="auto" w:fill="FFFFFF"/>
        </w:rPr>
        <w:t>задания для Промежуточной аттестации</w:t>
      </w:r>
      <w:r w:rsidRPr="0085175D">
        <w:rPr>
          <w:rFonts w:eastAsia="Calibri"/>
          <w:b/>
          <w:shd w:val="clear" w:color="auto" w:fill="FFFFFF"/>
        </w:rPr>
        <w:t xml:space="preserve"> на экзамене</w:t>
      </w:r>
    </w:p>
    <w:p w:rsidR="00272829" w:rsidRDefault="00272829" w:rsidP="00A77CDC">
      <w:pPr>
        <w:spacing w:after="0"/>
      </w:pPr>
    </w:p>
    <w:p w:rsidR="00272829" w:rsidRDefault="00272829" w:rsidP="00A77CDC">
      <w:pPr>
        <w:spacing w:after="0"/>
        <w:rPr>
          <w:b/>
        </w:rPr>
      </w:pPr>
      <w:r w:rsidRPr="00272829">
        <w:rPr>
          <w:b/>
        </w:rPr>
        <w:t>Зачет</w:t>
      </w:r>
    </w:p>
    <w:p w:rsidR="00BA5F1B" w:rsidRPr="00272829" w:rsidRDefault="00BA5F1B" w:rsidP="00A77CDC">
      <w:pPr>
        <w:spacing w:after="0"/>
        <w:rPr>
          <w:b/>
        </w:rPr>
      </w:pPr>
    </w:p>
    <w:p w:rsidR="00272829" w:rsidRPr="00FB41AF" w:rsidRDefault="00272829" w:rsidP="00695F87">
      <w:pPr>
        <w:pStyle w:val="43"/>
        <w:widowControl/>
        <w:numPr>
          <w:ilvl w:val="0"/>
          <w:numId w:val="23"/>
        </w:numPr>
        <w:ind w:left="0"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малый состав инструментов (дуэт и трио).</w:t>
      </w:r>
    </w:p>
    <w:p w:rsidR="00272829" w:rsidRPr="00FB41AF" w:rsidRDefault="00272829" w:rsidP="00695F87">
      <w:pPr>
        <w:pStyle w:val="43"/>
        <w:widowControl/>
        <w:numPr>
          <w:ilvl w:val="0"/>
          <w:numId w:val="23"/>
        </w:numPr>
        <w:ind w:left="0"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фортепианного произведения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средний ансамбль (квартет и квинтет).</w:t>
      </w:r>
    </w:p>
    <w:p w:rsidR="00272829" w:rsidRPr="00272829" w:rsidRDefault="00272829" w:rsidP="00A77CDC">
      <w:pPr>
        <w:spacing w:after="0"/>
        <w:jc w:val="center"/>
        <w:rPr>
          <w:b/>
        </w:rPr>
      </w:pPr>
    </w:p>
    <w:p w:rsidR="00272829" w:rsidRPr="00272829" w:rsidRDefault="00272829" w:rsidP="00A77CDC">
      <w:pPr>
        <w:spacing w:after="0"/>
        <w:rPr>
          <w:b/>
        </w:rPr>
      </w:pPr>
      <w:r w:rsidRPr="00272829">
        <w:rPr>
          <w:b/>
        </w:rPr>
        <w:t>Зачет с оценкой</w:t>
      </w:r>
    </w:p>
    <w:p w:rsidR="00272829" w:rsidRPr="00FB41AF" w:rsidRDefault="00272829" w:rsidP="00A77CDC">
      <w:pPr>
        <w:pStyle w:val="43"/>
        <w:widowControl/>
        <w:ind w:firstLine="0"/>
        <w:rPr>
          <w:rFonts w:ascii="Times New Roman" w:hAnsi="Times New Roman"/>
          <w:szCs w:val="24"/>
          <w:lang w:val="ru-RU"/>
        </w:rPr>
      </w:pPr>
      <w:r w:rsidRPr="00FB41AF">
        <w:rPr>
          <w:rFonts w:ascii="Times New Roman" w:hAnsi="Times New Roman"/>
          <w:szCs w:val="24"/>
          <w:lang w:val="ru-RU"/>
        </w:rPr>
        <w:t xml:space="preserve">Выполнить инструментовку фрагмента музыкального произведения (по выбору: </w:t>
      </w:r>
      <w:proofErr w:type="gramStart"/>
      <w:r w:rsidRPr="00FB41AF">
        <w:rPr>
          <w:rFonts w:ascii="Times New Roman" w:hAnsi="Times New Roman"/>
          <w:szCs w:val="24"/>
          <w:lang w:val="ru-RU"/>
        </w:rPr>
        <w:t>фортепианное</w:t>
      </w:r>
      <w:proofErr w:type="gramEnd"/>
      <w:r w:rsidRPr="00FB41AF">
        <w:rPr>
          <w:rFonts w:ascii="Times New Roman" w:hAnsi="Times New Roman"/>
          <w:szCs w:val="24"/>
          <w:lang w:val="ru-RU"/>
        </w:rPr>
        <w:t xml:space="preserve">, оркестровое духовое или симфоническое) </w:t>
      </w:r>
      <w:r w:rsidRPr="00FB41AF">
        <w:rPr>
          <w:rFonts w:ascii="Times New Roman" w:hAnsi="Times New Roman"/>
          <w:color w:val="000000"/>
          <w:szCs w:val="24"/>
          <w:lang w:val="ru-RU"/>
        </w:rPr>
        <w:t>на большой состав ансамбля (секстет, септет, октет).</w:t>
      </w:r>
    </w:p>
    <w:p w:rsidR="00A77CDC" w:rsidRDefault="00A77CDC" w:rsidP="00A77CDC">
      <w:pPr>
        <w:spacing w:after="0"/>
        <w:rPr>
          <w:b/>
        </w:rPr>
      </w:pPr>
    </w:p>
    <w:p w:rsidR="00272829" w:rsidRDefault="00272829" w:rsidP="00A77CDC">
      <w:pPr>
        <w:spacing w:after="0"/>
        <w:rPr>
          <w:b/>
        </w:rPr>
      </w:pPr>
      <w:r w:rsidRPr="00272829">
        <w:rPr>
          <w:b/>
        </w:rPr>
        <w:t>Экзамен</w:t>
      </w:r>
    </w:p>
    <w:p w:rsidR="00BA5F1B" w:rsidRPr="00272829" w:rsidRDefault="00BA5F1B" w:rsidP="00A77CDC">
      <w:pPr>
        <w:spacing w:after="0"/>
        <w:rPr>
          <w:b/>
        </w:rPr>
      </w:pPr>
    </w:p>
    <w:p w:rsidR="00272829" w:rsidRPr="00C631BB" w:rsidRDefault="00272829" w:rsidP="00695F87">
      <w:pPr>
        <w:pStyle w:val="af1"/>
        <w:numPr>
          <w:ilvl w:val="0"/>
          <w:numId w:val="9"/>
        </w:numPr>
        <w:ind w:left="0" w:firstLine="0"/>
        <w:jc w:val="both"/>
      </w:pPr>
      <w:r w:rsidRPr="00C631BB">
        <w:t>Представить инструментовку для духового ансамбля (16-32 такта).</w:t>
      </w:r>
    </w:p>
    <w:p w:rsidR="00272829" w:rsidRPr="00C631BB" w:rsidRDefault="00272829" w:rsidP="00695F87">
      <w:pPr>
        <w:pStyle w:val="af1"/>
        <w:numPr>
          <w:ilvl w:val="0"/>
          <w:numId w:val="9"/>
        </w:numPr>
        <w:ind w:left="0" w:firstLine="0"/>
        <w:jc w:val="both"/>
      </w:pPr>
      <w:r w:rsidRPr="00C631BB">
        <w:t>Выполнить в течение 30 минут инструментовку 8 тактов для смешанного состава духового  ансамбля.</w:t>
      </w:r>
    </w:p>
    <w:p w:rsidR="00272829" w:rsidRPr="00C631BB" w:rsidRDefault="00272829" w:rsidP="00695F87">
      <w:pPr>
        <w:pStyle w:val="af1"/>
        <w:numPr>
          <w:ilvl w:val="0"/>
          <w:numId w:val="9"/>
        </w:numPr>
        <w:ind w:left="0" w:firstLine="0"/>
        <w:jc w:val="both"/>
      </w:pPr>
      <w:r w:rsidRPr="00C631BB">
        <w:t>Ответить на вопросы по изученной теме:</w:t>
      </w:r>
    </w:p>
    <w:p w:rsidR="00272829" w:rsidRDefault="00272829" w:rsidP="00A77CDC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A62D47" w:rsidRPr="00C631BB" w:rsidRDefault="00A62D47" w:rsidP="00A77CDC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  <w:r w:rsidRPr="00C631BB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Типовые </w:t>
      </w:r>
      <w:r w:rsidR="004B1948" w:rsidRPr="00C631BB">
        <w:rPr>
          <w:rFonts w:eastAsia="Calibri" w:cs="Times New Roman"/>
          <w:b/>
          <w:szCs w:val="24"/>
          <w:shd w:val="clear" w:color="auto" w:fill="FFFFFF"/>
          <w:lang w:eastAsia="zh-CN"/>
        </w:rPr>
        <w:t>вопросы</w:t>
      </w:r>
      <w:r w:rsidR="00E65887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</w:t>
      </w:r>
      <w:r w:rsidR="00550D2B" w:rsidRPr="00C631BB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на </w:t>
      </w:r>
      <w:r w:rsidR="00272829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экзамене</w:t>
      </w:r>
    </w:p>
    <w:p w:rsidR="00A62D47" w:rsidRPr="00C631BB" w:rsidRDefault="00A62D47" w:rsidP="00A77CDC">
      <w:pPr>
        <w:spacing w:after="0" w:line="276" w:lineRule="auto"/>
        <w:rPr>
          <w:rFonts w:eastAsia="Times New Roman" w:cs="Times New Roman"/>
          <w:szCs w:val="24"/>
          <w:lang w:eastAsia="zh-CN"/>
        </w:rPr>
      </w:pP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Инструментовка как музыкально-выразительное средство и как теоретическая дисциплина.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 xml:space="preserve">Связь предмета с другими музыкально-теоретическими дисциплинами. 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Выразительные средства инструментовки.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Функции инструментовки.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  <w:rPr>
          <w:b/>
        </w:rPr>
      </w:pPr>
      <w:r w:rsidRPr="00C631BB">
        <w:t>Инструментовка во взаимосвязи с музыкальной драматургией</w:t>
      </w:r>
      <w:r w:rsidRPr="00C631BB">
        <w:rPr>
          <w:b/>
        </w:rPr>
        <w:t>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Особенности инструментовки для ансамблей духовых инструментов</w:t>
      </w:r>
      <w:r w:rsidRPr="00C631BB">
        <w:rPr>
          <w:i/>
        </w:rPr>
        <w:t>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  <w:rPr>
          <w:i/>
        </w:rPr>
      </w:pPr>
      <w:r w:rsidRPr="00C631BB">
        <w:t>Однородные и смешанные ансамбли.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  <w:rPr>
          <w:i/>
        </w:rPr>
      </w:pPr>
      <w:r w:rsidRPr="00C631BB">
        <w:t>Классические составы ансамблей духовых инструментов.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  <w:jc w:val="both"/>
      </w:pPr>
      <w:r w:rsidRPr="00C631BB">
        <w:t>Принципы достижения динамического, гармонического и темброво-регистрового равновесия всех одновременно сочетающихся голосов.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Принципы изменения тональности оригинала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Фактура гармонического сопровождения.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  <w:jc w:val="both"/>
      </w:pPr>
      <w:r w:rsidRPr="00C631BB">
        <w:t>Аккордовое сопровождение. Фигурации: аккордовая, ритмическая, мелодическая. Смешанные фигурации. Бас.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Способы смягчения и устранения сопряженных тонов.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>Черты сходства и различия фортепиано и духового</w:t>
      </w:r>
      <w:r w:rsidR="00442077" w:rsidRPr="00C631BB">
        <w:t xml:space="preserve"> ансамбля</w:t>
      </w:r>
      <w:r w:rsidRPr="00C631BB">
        <w:t xml:space="preserve">. Особенности инструментовки музыкальных произведений, </w:t>
      </w:r>
      <w:proofErr w:type="spellStart"/>
      <w:r w:rsidRPr="00C631BB">
        <w:t>созданныхдля</w:t>
      </w:r>
      <w:proofErr w:type="spellEnd"/>
      <w:r w:rsidRPr="00C631BB">
        <w:t xml:space="preserve"> баяна или аккордеона</w:t>
      </w:r>
    </w:p>
    <w:p w:rsidR="004B1948" w:rsidRPr="00C631BB" w:rsidRDefault="004B1948" w:rsidP="00695F87">
      <w:pPr>
        <w:pStyle w:val="af1"/>
        <w:numPr>
          <w:ilvl w:val="0"/>
          <w:numId w:val="8"/>
        </w:numPr>
        <w:ind w:left="0" w:firstLine="0"/>
      </w:pPr>
      <w:r w:rsidRPr="00C631BB">
        <w:t xml:space="preserve">Художественные и технические возможности  среднего смешанного духового </w:t>
      </w:r>
      <w:r w:rsidR="00442077" w:rsidRPr="00C631BB">
        <w:t>ансамбля</w:t>
      </w:r>
      <w:r w:rsidRPr="00C631BB">
        <w:t>.</w:t>
      </w:r>
    </w:p>
    <w:p w:rsidR="004B1948" w:rsidRDefault="004B1948" w:rsidP="00695F87">
      <w:pPr>
        <w:pStyle w:val="af1"/>
        <w:numPr>
          <w:ilvl w:val="0"/>
          <w:numId w:val="8"/>
        </w:numPr>
        <w:ind w:left="0" w:firstLine="0"/>
        <w:jc w:val="both"/>
      </w:pPr>
      <w:r w:rsidRPr="00C631BB">
        <w:t>Особенности переложения вокального сопровождения.</w:t>
      </w:r>
    </w:p>
    <w:p w:rsidR="00272829" w:rsidRDefault="00272829" w:rsidP="00A77CDC">
      <w:pPr>
        <w:spacing w:after="0"/>
        <w:jc w:val="both"/>
      </w:pPr>
    </w:p>
    <w:p w:rsidR="00BA5F1B" w:rsidRDefault="00BA5F1B">
      <w:pPr>
        <w:rPr>
          <w:rFonts w:eastAsia="Calibri" w:cs="Times New Roman"/>
          <w:b/>
          <w:szCs w:val="24"/>
          <w:shd w:val="clear" w:color="auto" w:fill="FFFFFF"/>
          <w:lang w:eastAsia="zh-CN"/>
        </w:rPr>
      </w:pPr>
      <w:r>
        <w:rPr>
          <w:rFonts w:eastAsia="Calibri"/>
          <w:b/>
          <w:shd w:val="clear" w:color="auto" w:fill="FFFFFF"/>
        </w:rPr>
        <w:br w:type="page"/>
      </w:r>
    </w:p>
    <w:p w:rsidR="00272829" w:rsidRDefault="00272829" w:rsidP="00695F87">
      <w:pPr>
        <w:pStyle w:val="af1"/>
        <w:numPr>
          <w:ilvl w:val="1"/>
          <w:numId w:val="20"/>
        </w:numPr>
        <w:ind w:left="0" w:firstLine="0"/>
        <w:jc w:val="both"/>
        <w:rPr>
          <w:rFonts w:eastAsia="Calibri"/>
          <w:b/>
          <w:shd w:val="clear" w:color="auto" w:fill="FFFFFF"/>
        </w:rPr>
      </w:pPr>
      <w:r w:rsidRPr="00272829">
        <w:rPr>
          <w:rFonts w:eastAsia="Calibri"/>
          <w:b/>
          <w:shd w:val="clear" w:color="auto" w:fill="FFFFFF"/>
        </w:rPr>
        <w:lastRenderedPageBreak/>
        <w:t>Примерные темы курсовых работ (задания по инструментовке)</w:t>
      </w:r>
    </w:p>
    <w:p w:rsidR="00272829" w:rsidRDefault="00272829" w:rsidP="00A77CDC">
      <w:pPr>
        <w:spacing w:after="0"/>
        <w:jc w:val="both"/>
        <w:rPr>
          <w:rFonts w:eastAsia="Calibri"/>
          <w:b/>
          <w:shd w:val="clear" w:color="auto" w:fill="FFFFFF"/>
        </w:rPr>
      </w:pPr>
    </w:p>
    <w:p w:rsidR="00272829" w:rsidRPr="00272829" w:rsidRDefault="00272829" w:rsidP="00695F87">
      <w:pPr>
        <w:pStyle w:val="af1"/>
        <w:numPr>
          <w:ilvl w:val="0"/>
          <w:numId w:val="24"/>
        </w:numPr>
        <w:jc w:val="both"/>
        <w:rPr>
          <w:color w:val="000000"/>
        </w:rPr>
      </w:pPr>
      <w:r w:rsidRPr="00272829">
        <w:rPr>
          <w:color w:val="000000"/>
        </w:rPr>
        <w:t>Ф.</w:t>
      </w:r>
      <w:r w:rsidR="00BA5F1B">
        <w:rPr>
          <w:color w:val="000000"/>
        </w:rPr>
        <w:t xml:space="preserve"> </w:t>
      </w:r>
      <w:r w:rsidRPr="00272829">
        <w:rPr>
          <w:color w:val="000000"/>
        </w:rPr>
        <w:t>Шуберт «Пчелка» - инструментовка для дуэта флейт и ф-но</w:t>
      </w:r>
    </w:p>
    <w:p w:rsidR="00272829" w:rsidRPr="00272829" w:rsidRDefault="00272829" w:rsidP="00695F87">
      <w:pPr>
        <w:pStyle w:val="af1"/>
        <w:numPr>
          <w:ilvl w:val="0"/>
          <w:numId w:val="24"/>
        </w:numPr>
        <w:jc w:val="both"/>
        <w:rPr>
          <w:color w:val="000000"/>
        </w:rPr>
      </w:pPr>
      <w:r w:rsidRPr="00272829">
        <w:rPr>
          <w:color w:val="000000"/>
        </w:rPr>
        <w:t>Э. Григ «Элегия» - инструментовка для квартета саксофонов</w:t>
      </w:r>
    </w:p>
    <w:p w:rsidR="00272829" w:rsidRDefault="00BA5F1B" w:rsidP="00695F87">
      <w:pPr>
        <w:pStyle w:val="af1"/>
        <w:numPr>
          <w:ilvl w:val="0"/>
          <w:numId w:val="24"/>
        </w:numPr>
        <w:jc w:val="both"/>
        <w:rPr>
          <w:color w:val="000000"/>
        </w:rPr>
      </w:pPr>
      <w:r>
        <w:rPr>
          <w:color w:val="000000"/>
        </w:rPr>
        <w:t xml:space="preserve">Ф. </w:t>
      </w:r>
      <w:proofErr w:type="spellStart"/>
      <w:r>
        <w:rPr>
          <w:color w:val="000000"/>
        </w:rPr>
        <w:t>Пуленк</w:t>
      </w:r>
      <w:proofErr w:type="spellEnd"/>
      <w:r w:rsidR="00272829" w:rsidRPr="00272829">
        <w:rPr>
          <w:color w:val="000000"/>
        </w:rPr>
        <w:t xml:space="preserve"> «Престо» – инструментовка для квартета тромбонов</w:t>
      </w:r>
    </w:p>
    <w:p w:rsidR="00272829" w:rsidRPr="00272829" w:rsidRDefault="00272829" w:rsidP="00695F87">
      <w:pPr>
        <w:pStyle w:val="af1"/>
        <w:numPr>
          <w:ilvl w:val="0"/>
          <w:numId w:val="24"/>
        </w:numPr>
        <w:jc w:val="both"/>
        <w:rPr>
          <w:color w:val="000000"/>
        </w:rPr>
      </w:pPr>
      <w:r w:rsidRPr="00B45F95">
        <w:t>В.</w:t>
      </w:r>
      <w:r w:rsidR="00BA5F1B">
        <w:t xml:space="preserve"> </w:t>
      </w:r>
      <w:r w:rsidRPr="00B45F95">
        <w:t>Василевский вариации в стиле фламенко</w:t>
      </w:r>
      <w:r w:rsidR="00A77CDC">
        <w:t xml:space="preserve"> – инструментовка для </w:t>
      </w:r>
      <w:proofErr w:type="gramStart"/>
      <w:r w:rsidR="00A77CDC">
        <w:t>брасс-квинтета</w:t>
      </w:r>
      <w:proofErr w:type="gramEnd"/>
    </w:p>
    <w:p w:rsidR="00272829" w:rsidRPr="00272829" w:rsidRDefault="00272829" w:rsidP="00272829">
      <w:pPr>
        <w:jc w:val="both"/>
        <w:rPr>
          <w:rFonts w:eastAsia="Calibri"/>
          <w:b/>
          <w:shd w:val="clear" w:color="auto" w:fill="FFFFFF"/>
        </w:rPr>
      </w:pPr>
    </w:p>
    <w:p w:rsidR="00A62D47" w:rsidRPr="00D30393" w:rsidRDefault="002503C7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18" w:name="_Toc118736218"/>
      <w:r>
        <w:rPr>
          <w:rFonts w:eastAsia="Calibri"/>
        </w:rPr>
        <w:t xml:space="preserve">ПЕРЕЧЕНЬ УЧЕБНОЙ ЛИТЕРАТУРЫ, СПРАВОЧНЫЕ И ИНФОРМАЦИОННЫЕ ИЗДАНИЯ, ПЕРЕЧЕНЬ РЕСУРСОВ ИНФОРМАЦИОННО-ТЕЛЕКОММУНИКАЦИОННОЙ СЕТИ </w:t>
      </w:r>
      <w:r w:rsidR="00272829">
        <w:rPr>
          <w:rFonts w:eastAsia="Calibri"/>
        </w:rPr>
        <w:t>«</w:t>
      </w:r>
      <w:r>
        <w:rPr>
          <w:rFonts w:eastAsia="Calibri"/>
        </w:rPr>
        <w:t>ИНТЕРНЕТ</w:t>
      </w:r>
      <w:r w:rsidR="00272829">
        <w:rPr>
          <w:rFonts w:eastAsia="Calibri"/>
        </w:rPr>
        <w:t>»</w:t>
      </w:r>
      <w:r>
        <w:rPr>
          <w:rFonts w:eastAsia="Calibri"/>
        </w:rPr>
        <w:t>, ПРОФЕССИОНАЛЬНЫХ БАЗ ДАННЫХ, НЕОБХОДИМЫХ ДЛЯ ОСВОЕНИЯ ДИСЦИПЛИНЫ</w:t>
      </w:r>
      <w:bookmarkEnd w:id="18"/>
    </w:p>
    <w:p w:rsidR="00A62D47" w:rsidRPr="00C631BB" w:rsidRDefault="00A62D47" w:rsidP="00633345">
      <w:pPr>
        <w:spacing w:after="0" w:line="276" w:lineRule="auto"/>
        <w:rPr>
          <w:rFonts w:eastAsia="Times New Roman" w:cs="Times New Roman"/>
          <w:b/>
          <w:i/>
          <w:szCs w:val="24"/>
          <w:highlight w:val="yellow"/>
          <w:lang w:eastAsia="zh-CN"/>
        </w:rPr>
      </w:pPr>
    </w:p>
    <w:p w:rsidR="0023733A" w:rsidRDefault="0023733A" w:rsidP="00633345">
      <w:pPr>
        <w:spacing w:line="276" w:lineRule="auto"/>
        <w:jc w:val="center"/>
        <w:rPr>
          <w:rFonts w:cs="Times New Roman"/>
          <w:b/>
          <w:bCs/>
          <w:szCs w:val="24"/>
        </w:rPr>
      </w:pPr>
      <w:bookmarkStart w:id="19" w:name="_Toc528600547"/>
      <w:r>
        <w:rPr>
          <w:rFonts w:cs="Times New Roman"/>
          <w:b/>
          <w:bCs/>
          <w:szCs w:val="24"/>
        </w:rPr>
        <w:t>ОСНОВНАЯ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8"/>
        <w:gridCol w:w="9352"/>
      </w:tblGrid>
      <w:tr w:rsidR="0023733A" w:rsidTr="00444D27">
        <w:trPr>
          <w:trHeight w:val="600"/>
        </w:trPr>
        <w:tc>
          <w:tcPr>
            <w:tcW w:w="114" w:type="pct"/>
            <w:noWrap/>
          </w:tcPr>
          <w:p w:rsidR="0023733A" w:rsidRDefault="0023733A" w:rsidP="00695F87">
            <w:pPr>
              <w:pStyle w:val="af1"/>
              <w:numPr>
                <w:ilvl w:val="0"/>
                <w:numId w:val="12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86" w:type="pct"/>
            <w:vAlign w:val="bottom"/>
            <w:hideMark/>
          </w:tcPr>
          <w:p w:rsidR="0023733A" w:rsidRDefault="0023733A" w:rsidP="0063334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Банк Е. Основы теории инструментовки для духового оркестра с применением компьютерной графики. [ Текст] :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метод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.у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казания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для студентов </w:t>
            </w:r>
            <w:r w:rsidR="007C3A55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кафедры </w:t>
            </w:r>
            <w:r w:rsidR="009D08BB">
              <w:rPr>
                <w:rFonts w:eastAsia="Times New Roman" w:cs="Times New Roman"/>
                <w:color w:val="000000"/>
                <w:szCs w:val="24"/>
                <w:lang w:eastAsia="ru-RU"/>
              </w:rPr>
              <w:t>оркестрового исполнительства и дирижирования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Моск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 гос. ин-т культуры : [сост. Е. Л. Банк]. – М.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МГИК. 2015. – 31 с. – 87-.</w:t>
            </w:r>
          </w:p>
        </w:tc>
      </w:tr>
      <w:tr w:rsidR="0023733A" w:rsidTr="00444D27">
        <w:trPr>
          <w:trHeight w:val="630"/>
        </w:trPr>
        <w:tc>
          <w:tcPr>
            <w:tcW w:w="114" w:type="pct"/>
            <w:noWrap/>
          </w:tcPr>
          <w:p w:rsidR="0023733A" w:rsidRDefault="0023733A" w:rsidP="00695F87">
            <w:pPr>
              <w:pStyle w:val="af1"/>
              <w:numPr>
                <w:ilvl w:val="0"/>
                <w:numId w:val="12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86" w:type="pct"/>
            <w:noWrap/>
            <w:vAlign w:val="bottom"/>
            <w:hideMark/>
          </w:tcPr>
          <w:p w:rsidR="0023733A" w:rsidRDefault="0023733A" w:rsidP="0063334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Гаранян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Г.   Основы эстрадной и джазовой аранжировки [Текст ] :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учеб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.п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особие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для муз. вузов и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уч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-щ / Г. А.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Гаранян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– Изд. 3-е,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ерераб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и  доп. 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–М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: Фонд Георгия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Гараняна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 2010. – 252. [2] с. : ил., нот. – Прил.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с. 231 – 252 – ISBN 978-5-9902000-2-9 : 916-52.</w:t>
            </w:r>
          </w:p>
        </w:tc>
      </w:tr>
      <w:tr w:rsidR="0023733A" w:rsidTr="00444D27">
        <w:trPr>
          <w:trHeight w:val="630"/>
        </w:trPr>
        <w:tc>
          <w:tcPr>
            <w:tcW w:w="114" w:type="pct"/>
            <w:noWrap/>
          </w:tcPr>
          <w:p w:rsidR="0023733A" w:rsidRDefault="0023733A" w:rsidP="00695F87">
            <w:pPr>
              <w:pStyle w:val="af1"/>
              <w:numPr>
                <w:ilvl w:val="0"/>
                <w:numId w:val="12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86" w:type="pct"/>
            <w:noWrap/>
            <w:vAlign w:val="bottom"/>
            <w:hideMark/>
          </w:tcPr>
          <w:p w:rsidR="0023733A" w:rsidRDefault="0023733A" w:rsidP="0063334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Котенко,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А.Инструментовка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для духового оркестра: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учеб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.п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особие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Ч. П. Инструментовка/А. П. Котенко: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Моск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гос. ин-т культуры. – М.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Изд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– во МГИК.  1992. – 125 с. ил. – ISBN 5 -7196-0637-8.</w:t>
            </w:r>
          </w:p>
        </w:tc>
      </w:tr>
      <w:tr w:rsidR="0023733A" w:rsidTr="00444D27">
        <w:trPr>
          <w:trHeight w:val="300"/>
        </w:trPr>
        <w:tc>
          <w:tcPr>
            <w:tcW w:w="114" w:type="pct"/>
            <w:noWrap/>
          </w:tcPr>
          <w:p w:rsidR="0023733A" w:rsidRDefault="0023733A" w:rsidP="00695F87">
            <w:pPr>
              <w:pStyle w:val="af1"/>
              <w:numPr>
                <w:ilvl w:val="0"/>
                <w:numId w:val="12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86" w:type="pct"/>
            <w:vAlign w:val="bottom"/>
            <w:hideMark/>
          </w:tcPr>
          <w:p w:rsidR="0023733A" w:rsidRDefault="0023733A" w:rsidP="0063334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Лысань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Г. Чтение партитур и инструментовка для духового оркестра – М.: Центральный дом народного творчества, 1961.-115 с.: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нот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.и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л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23733A" w:rsidTr="00444D27">
        <w:trPr>
          <w:trHeight w:val="945"/>
        </w:trPr>
        <w:tc>
          <w:tcPr>
            <w:tcW w:w="114" w:type="pct"/>
            <w:noWrap/>
          </w:tcPr>
          <w:p w:rsidR="0023733A" w:rsidRDefault="0023733A" w:rsidP="00695F87">
            <w:pPr>
              <w:pStyle w:val="af1"/>
              <w:numPr>
                <w:ilvl w:val="0"/>
                <w:numId w:val="12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86" w:type="pct"/>
            <w:noWrap/>
            <w:vAlign w:val="bottom"/>
            <w:hideMark/>
          </w:tcPr>
          <w:p w:rsidR="0023733A" w:rsidRDefault="0023733A" w:rsidP="0063334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Хрестоматия по инструментовке для духового оркестра. – Крючков А., Банк Е. Основы теории инструментовки для духового оркестра с применением компьютерной график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и[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Текст] : метод. указания для студентов </w:t>
            </w:r>
            <w:r w:rsidR="007C3A55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кафедры </w:t>
            </w:r>
            <w:r w:rsidR="009D08BB">
              <w:rPr>
                <w:rFonts w:eastAsia="Times New Roman" w:cs="Times New Roman"/>
                <w:color w:val="000000"/>
                <w:szCs w:val="24"/>
                <w:lang w:eastAsia="ru-RU"/>
              </w:rPr>
              <w:t>оркестрового исполнительства и дирижирования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Моск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 гос. ин-т культуры : [сост. Е. Л. Банк]. – М.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МГИК. 2015. – 31 с. – 87-.</w:t>
            </w:r>
          </w:p>
        </w:tc>
      </w:tr>
      <w:tr w:rsidR="0023733A" w:rsidTr="00444D27">
        <w:trPr>
          <w:trHeight w:val="945"/>
        </w:trPr>
        <w:tc>
          <w:tcPr>
            <w:tcW w:w="114" w:type="pct"/>
            <w:noWrap/>
          </w:tcPr>
          <w:p w:rsidR="0023733A" w:rsidRDefault="0023733A" w:rsidP="00695F87">
            <w:pPr>
              <w:pStyle w:val="af1"/>
              <w:numPr>
                <w:ilvl w:val="0"/>
                <w:numId w:val="12"/>
              </w:numPr>
              <w:spacing w:line="256" w:lineRule="auto"/>
              <w:ind w:left="0" w:firstLine="0"/>
              <w:rPr>
                <w:rFonts w:ascii="Calibri" w:hAnsi="Calibri" w:cs="Calibri"/>
                <w:color w:val="000000"/>
                <w:lang w:eastAsia="ru-RU"/>
              </w:rPr>
            </w:pPr>
          </w:p>
        </w:tc>
        <w:tc>
          <w:tcPr>
            <w:tcW w:w="4886" w:type="pct"/>
            <w:noWrap/>
            <w:hideMark/>
          </w:tcPr>
          <w:p w:rsidR="0023733A" w:rsidRDefault="0023733A" w:rsidP="00633345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Хрестоматия по инструментовке для духового оркестра. – </w:t>
            </w:r>
            <w:r w:rsidR="001F331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Крючков А.А., </w:t>
            </w:r>
            <w:proofErr w:type="spellStart"/>
            <w:r w:rsidR="001F3316">
              <w:rPr>
                <w:rFonts w:eastAsia="Times New Roman" w:cs="Times New Roman"/>
                <w:color w:val="000000"/>
                <w:szCs w:val="24"/>
                <w:lang w:eastAsia="ru-RU"/>
              </w:rPr>
              <w:t>Такун</w:t>
            </w:r>
            <w:proofErr w:type="spellEnd"/>
            <w:r w:rsidR="001F3316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Ф.И., Уманец А.Ф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: Издательство </w:t>
            </w:r>
            <w:r w:rsidR="00272829">
              <w:rPr>
                <w:rFonts w:eastAsia="Times New Roman" w:cs="Times New Roman"/>
                <w:color w:val="000000"/>
                <w:szCs w:val="24"/>
                <w:lang w:eastAsia="ru-RU"/>
              </w:rPr>
              <w:t>«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Современная музыка</w:t>
            </w:r>
            <w:r w:rsidR="00272829">
              <w:rPr>
                <w:rFonts w:eastAsia="Times New Roman" w:cs="Times New Roman"/>
                <w:color w:val="000000"/>
                <w:szCs w:val="24"/>
                <w:lang w:eastAsia="ru-RU"/>
              </w:rPr>
              <w:t>»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, 2014 – с. 409.</w:t>
            </w:r>
          </w:p>
        </w:tc>
      </w:tr>
    </w:tbl>
    <w:p w:rsidR="0023733A" w:rsidRDefault="00D858B3" w:rsidP="00633345">
      <w:pPr>
        <w:jc w:val="center"/>
        <w:rPr>
          <w:rFonts w:cs="Times New Roman"/>
          <w:b/>
          <w:szCs w:val="24"/>
          <w:lang w:eastAsia="ar-SA"/>
        </w:rPr>
      </w:pPr>
      <w:r>
        <w:rPr>
          <w:rFonts w:eastAsia="Arial Unicode MS" w:cs="Times New Roman"/>
          <w:b/>
          <w:bCs/>
          <w:szCs w:val="24"/>
          <w:lang w:eastAsia="zh-CN"/>
        </w:rPr>
        <w:t>РЕКОМЕНДУЕМАЯ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8"/>
        <w:gridCol w:w="9352"/>
      </w:tblGrid>
      <w:tr w:rsidR="0023733A" w:rsidTr="0023733A">
        <w:trPr>
          <w:trHeight w:val="630"/>
        </w:trPr>
        <w:tc>
          <w:tcPr>
            <w:tcW w:w="205" w:type="pct"/>
            <w:noWrap/>
          </w:tcPr>
          <w:p w:rsidR="0023733A" w:rsidRDefault="0023733A" w:rsidP="00695F87">
            <w:pPr>
              <w:pStyle w:val="af1"/>
              <w:numPr>
                <w:ilvl w:val="0"/>
                <w:numId w:val="13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noWrap/>
            <w:hideMark/>
          </w:tcPr>
          <w:p w:rsidR="0023733A" w:rsidRDefault="0023733A" w:rsidP="0063334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Анисимов, Б. Практическое пособие по инструментовке для духового оркестра. [Текст] Б. И. Анисимов, –  Л.: Музыка. Ленингр. Отделение. 1979. – 270 с. – 1-20.</w:t>
            </w:r>
          </w:p>
        </w:tc>
      </w:tr>
      <w:tr w:rsidR="0023733A" w:rsidTr="0023733A">
        <w:trPr>
          <w:trHeight w:val="630"/>
        </w:trPr>
        <w:tc>
          <w:tcPr>
            <w:tcW w:w="205" w:type="pct"/>
            <w:noWrap/>
          </w:tcPr>
          <w:p w:rsidR="0023733A" w:rsidRDefault="0023733A" w:rsidP="00695F87">
            <w:pPr>
              <w:pStyle w:val="af1"/>
              <w:numPr>
                <w:ilvl w:val="0"/>
                <w:numId w:val="13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noWrap/>
            <w:hideMark/>
          </w:tcPr>
          <w:p w:rsidR="0023733A" w:rsidRDefault="0023733A" w:rsidP="0063334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Браславский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Д. Аранжировка для эстрадных ансамблей и оркестров [Текст] : учеб.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пособ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для муз. вузов/ Д. А.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Браславский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– 2-е изд.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перер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и доп.. – М.: Музыка,  1974. – 391 с. :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нот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.и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л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. -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Библиогр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с. 367.</w:t>
            </w:r>
          </w:p>
        </w:tc>
      </w:tr>
      <w:tr w:rsidR="0023733A" w:rsidTr="0023733A">
        <w:trPr>
          <w:trHeight w:val="630"/>
        </w:trPr>
        <w:tc>
          <w:tcPr>
            <w:tcW w:w="205" w:type="pct"/>
            <w:noWrap/>
          </w:tcPr>
          <w:p w:rsidR="0023733A" w:rsidRDefault="0023733A" w:rsidP="00695F87">
            <w:pPr>
              <w:pStyle w:val="af1"/>
              <w:numPr>
                <w:ilvl w:val="0"/>
                <w:numId w:val="13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noWrap/>
            <w:hideMark/>
          </w:tcPr>
          <w:p w:rsidR="0023733A" w:rsidRDefault="0023733A" w:rsidP="00633345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Сальников, 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Г.Переложение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симфонических произведений для духового оркестра [Текст] : [</w:t>
            </w:r>
            <w:proofErr w:type="spell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учеб</w:t>
            </w:r>
            <w:proofErr w:type="gramStart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.п</w:t>
            </w:r>
            <w:proofErr w:type="gram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особ</w:t>
            </w:r>
            <w:proofErr w:type="spellEnd"/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. для муз. вузов] / Г. И. Сальников.  – М.: Музыка,  1969. – 208 с.</w:t>
            </w:r>
          </w:p>
        </w:tc>
      </w:tr>
      <w:tr w:rsidR="0023733A" w:rsidTr="0023733A">
        <w:trPr>
          <w:trHeight w:val="630"/>
        </w:trPr>
        <w:tc>
          <w:tcPr>
            <w:tcW w:w="205" w:type="pct"/>
            <w:noWrap/>
          </w:tcPr>
          <w:p w:rsidR="0023733A" w:rsidRDefault="0023733A" w:rsidP="00695F87">
            <w:pPr>
              <w:pStyle w:val="af1"/>
              <w:numPr>
                <w:ilvl w:val="0"/>
                <w:numId w:val="13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noWrap/>
            <w:vAlign w:val="bottom"/>
            <w:hideMark/>
          </w:tcPr>
          <w:p w:rsidR="0023733A" w:rsidRDefault="0023733A" w:rsidP="00633345">
            <w:pPr>
              <w:spacing w:line="256" w:lineRule="auto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 xml:space="preserve">Горчаков, С. П. Практическое руководство по инструментовке для духового оркестра. Переложение фортепианных произведений [Текст] : [для очных,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заоч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. и вечерних отделений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муз</w:t>
            </w:r>
            <w:proofErr w:type="gramStart"/>
            <w:r>
              <w:rPr>
                <w:rFonts w:cs="Times New Roman"/>
                <w:color w:val="000000"/>
                <w:szCs w:val="24"/>
              </w:rPr>
              <w:t>.у</w:t>
            </w:r>
            <w:proofErr w:type="gramEnd"/>
            <w:r>
              <w:rPr>
                <w:rFonts w:cs="Times New Roman"/>
                <w:color w:val="000000"/>
                <w:szCs w:val="24"/>
              </w:rPr>
              <w:t>ч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 xml:space="preserve">-щ и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высш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>. муз. учеб. заведений ]. - М.</w:t>
            </w:r>
            <w:proofErr w:type="gramStart"/>
            <w:r>
              <w:rPr>
                <w:rFonts w:cs="Times New Roman"/>
                <w:color w:val="000000"/>
                <w:szCs w:val="24"/>
              </w:rPr>
              <w:t xml:space="preserve"> :</w:t>
            </w:r>
            <w:proofErr w:type="spellStart"/>
            <w:proofErr w:type="gramEnd"/>
            <w:r>
              <w:rPr>
                <w:rFonts w:cs="Times New Roman"/>
                <w:color w:val="000000"/>
                <w:szCs w:val="24"/>
              </w:rPr>
              <w:t>Музгиз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>, 1962. - 191 с. - 0-47.</w:t>
            </w:r>
          </w:p>
        </w:tc>
      </w:tr>
      <w:tr w:rsidR="0023733A" w:rsidTr="0023733A">
        <w:trPr>
          <w:trHeight w:val="630"/>
        </w:trPr>
        <w:tc>
          <w:tcPr>
            <w:tcW w:w="205" w:type="pct"/>
            <w:noWrap/>
          </w:tcPr>
          <w:p w:rsidR="0023733A" w:rsidRDefault="0023733A" w:rsidP="00695F87">
            <w:pPr>
              <w:pStyle w:val="af1"/>
              <w:numPr>
                <w:ilvl w:val="0"/>
                <w:numId w:val="13"/>
              </w:numPr>
              <w:spacing w:line="256" w:lineRule="auto"/>
              <w:ind w:left="0" w:firstLine="0"/>
              <w:rPr>
                <w:color w:val="000000"/>
                <w:lang w:eastAsia="ru-RU"/>
              </w:rPr>
            </w:pPr>
          </w:p>
        </w:tc>
        <w:tc>
          <w:tcPr>
            <w:tcW w:w="4795" w:type="pct"/>
            <w:noWrap/>
            <w:vAlign w:val="bottom"/>
            <w:hideMark/>
          </w:tcPr>
          <w:p w:rsidR="0023733A" w:rsidRDefault="0023733A" w:rsidP="00633345">
            <w:pPr>
              <w:spacing w:line="256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zCs w:val="24"/>
              </w:rPr>
              <w:t>Вилковир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>, Е. Б. Техника переложения для духового оркестра [Текст]</w:t>
            </w:r>
            <w:proofErr w:type="gramStart"/>
            <w:r>
              <w:rPr>
                <w:rFonts w:cs="Times New Roman"/>
                <w:color w:val="000000"/>
                <w:szCs w:val="24"/>
              </w:rPr>
              <w:t xml:space="preserve"> .</w:t>
            </w:r>
            <w:proofErr w:type="gramEnd"/>
            <w:r>
              <w:rPr>
                <w:rFonts w:cs="Times New Roman"/>
                <w:color w:val="000000"/>
                <w:szCs w:val="24"/>
              </w:rPr>
              <w:t xml:space="preserve"> - М. : Музыка, 1964. - 63 с. : нот. - (В помощь руководителям </w:t>
            </w:r>
            <w:proofErr w:type="spellStart"/>
            <w:r>
              <w:rPr>
                <w:rFonts w:cs="Times New Roman"/>
                <w:color w:val="000000"/>
                <w:szCs w:val="24"/>
              </w:rPr>
              <w:t>худож</w:t>
            </w:r>
            <w:proofErr w:type="spellEnd"/>
            <w:r>
              <w:rPr>
                <w:rFonts w:cs="Times New Roman"/>
                <w:color w:val="000000"/>
                <w:szCs w:val="24"/>
              </w:rPr>
              <w:t>. самодеятельности). - 0-17.</w:t>
            </w:r>
          </w:p>
        </w:tc>
      </w:tr>
    </w:tbl>
    <w:p w:rsidR="0023733A" w:rsidRDefault="0023733A" w:rsidP="00633345">
      <w:pPr>
        <w:suppressAutoHyphens/>
        <w:autoSpaceDE w:val="0"/>
        <w:spacing w:line="276" w:lineRule="auto"/>
        <w:jc w:val="both"/>
        <w:rPr>
          <w:rFonts w:cs="Times New Roman"/>
          <w:b/>
          <w:szCs w:val="24"/>
          <w:lang w:eastAsia="ar-SA"/>
        </w:rPr>
      </w:pPr>
    </w:p>
    <w:p w:rsidR="0023733A" w:rsidRDefault="00F507E5" w:rsidP="00633345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lastRenderedPageBreak/>
        <w:t>СОВРЕМЕННЫЕ ПРОФЕССИОНАЛЬНЫЕ БАЗЫ ДАНЫХ И СПРАВОЧНЫЕ СИСТЕМЫ</w:t>
      </w:r>
    </w:p>
    <w:p w:rsidR="00D30393" w:rsidRPr="00CB0625" w:rsidRDefault="00D30393" w:rsidP="0063334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CB0625">
        <w:rPr>
          <w:rFonts w:eastAsia="Times New Roman" w:cs="Times New Roman"/>
          <w:szCs w:val="24"/>
          <w:lang w:eastAsia="ru-RU"/>
        </w:rPr>
        <w:t> </w:t>
      </w:r>
    </w:p>
    <w:p w:rsidR="00D30393" w:rsidRPr="00CB062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14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D30393" w:rsidRPr="00DA38D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DA38D5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15" w:history="1">
        <w:r w:rsidRPr="00DA38D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D30393" w:rsidRPr="00CB062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16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D30393" w:rsidRPr="00CB062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17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D30393" w:rsidRPr="00CB062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18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D30393" w:rsidRPr="00CB062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19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D30393" w:rsidRPr="00CB062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20" w:history="1">
        <w:r w:rsidRPr="00CB0625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CB0625">
        <w:rPr>
          <w:rFonts w:eastAsia="Times New Roman" w:cs="Times New Roman"/>
          <w:szCs w:val="24"/>
          <w:lang w:eastAsia="ru-RU"/>
        </w:rPr>
        <w:t>/</w:t>
      </w:r>
    </w:p>
    <w:p w:rsidR="00D30393" w:rsidRPr="00C474FB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rPr>
          <w:rFonts w:eastAsia="Times New Roman" w:cs="Times New Roman"/>
          <w:szCs w:val="24"/>
          <w:lang w:eastAsia="ru-RU"/>
        </w:rPr>
      </w:pPr>
      <w:r w:rsidRPr="00CB0625">
        <w:rPr>
          <w:rFonts w:eastAsia="Times New Roman" w:cs="Times New Roman"/>
          <w:szCs w:val="24"/>
          <w:lang w:eastAsia="ru-RU"/>
        </w:rPr>
        <w:t xml:space="preserve">Информационная система </w:t>
      </w:r>
      <w:r w:rsidR="00272829">
        <w:rPr>
          <w:rFonts w:eastAsia="Times New Roman" w:cs="Times New Roman"/>
          <w:szCs w:val="24"/>
          <w:lang w:eastAsia="ru-RU"/>
        </w:rPr>
        <w:t>«</w:t>
      </w:r>
      <w:r w:rsidRPr="00CB0625">
        <w:rPr>
          <w:rFonts w:eastAsia="Times New Roman" w:cs="Times New Roman"/>
          <w:szCs w:val="24"/>
          <w:lang w:eastAsia="ru-RU"/>
        </w:rPr>
        <w:t>Единое окно доступа к образовательным ресурсам</w:t>
      </w:r>
      <w:r w:rsidR="00272829">
        <w:rPr>
          <w:rFonts w:eastAsia="Times New Roman" w:cs="Times New Roman"/>
          <w:szCs w:val="24"/>
          <w:lang w:eastAsia="ru-RU"/>
        </w:rPr>
        <w:t>»</w:t>
      </w:r>
      <w:r w:rsidRPr="00CB0625">
        <w:rPr>
          <w:rFonts w:eastAsia="Times New Roman" w:cs="Times New Roman"/>
          <w:szCs w:val="24"/>
          <w:lang w:eastAsia="ru-RU"/>
        </w:rPr>
        <w:t xml:space="preserve">: </w:t>
      </w:r>
      <w:hyperlink r:id="rId21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D30393" w:rsidRPr="00C474FB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22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D30393" w:rsidRPr="00C474FB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23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D30393" w:rsidRPr="00DA38D5" w:rsidRDefault="00D30393" w:rsidP="00695F87">
      <w:pPr>
        <w:numPr>
          <w:ilvl w:val="0"/>
          <w:numId w:val="14"/>
        </w:numPr>
        <w:spacing w:before="100" w:beforeAutospacing="1" w:after="100" w:afterAutospacing="1" w:line="240" w:lineRule="auto"/>
        <w:ind w:left="0" w:firstLine="0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szCs w:val="24"/>
          <w:lang w:eastAsia="ru-RU"/>
        </w:rPr>
        <w:t>ЭОС МГИК</w:t>
      </w:r>
      <w:hyperlink r:id="rId24" w:history="1">
        <w:r w:rsidRPr="00C474F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D30393" w:rsidRPr="00DA38D5" w:rsidRDefault="00D30393" w:rsidP="00695F87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Электронная библиотека МГИК </w:t>
      </w:r>
      <w:hyperlink r:id="rId25" w:history="1">
        <w:r w:rsidRPr="00DA38D5">
          <w:rPr>
            <w:color w:val="0000FF"/>
            <w:u w:val="single"/>
            <w:lang w:eastAsia="ru-RU"/>
          </w:rPr>
          <w:t>http://elib.mgik.org/ExtSearch.asp/</w:t>
        </w:r>
      </w:hyperlink>
    </w:p>
    <w:p w:rsidR="00D30393" w:rsidRPr="00DA38D5" w:rsidRDefault="00D30393" w:rsidP="00695F87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Единое окно доступа к информационным ресурсам </w:t>
      </w:r>
      <w:hyperlink r:id="rId26" w:history="1">
        <w:r w:rsidRPr="00DA38D5">
          <w:rPr>
            <w:color w:val="0000FF"/>
            <w:u w:val="single"/>
            <w:lang w:eastAsia="ru-RU"/>
          </w:rPr>
          <w:t>http://window.edu.ru/</w:t>
        </w:r>
      </w:hyperlink>
    </w:p>
    <w:p w:rsidR="00D30393" w:rsidRPr="00DA38D5" w:rsidRDefault="00D30393" w:rsidP="00695F87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Каталог ресурсов </w:t>
      </w:r>
      <w:r w:rsidR="00272829">
        <w:t>«</w:t>
      </w:r>
      <w:r w:rsidRPr="00DA38D5">
        <w:t>Открытое образование</w:t>
      </w:r>
      <w:r w:rsidR="00272829">
        <w:t>»</w:t>
      </w:r>
      <w:r w:rsidRPr="00DA38D5">
        <w:t xml:space="preserve"> </w:t>
      </w:r>
      <w:hyperlink r:id="rId27" w:history="1">
        <w:r w:rsidRPr="00DA38D5">
          <w:rPr>
            <w:color w:val="0000FF"/>
            <w:u w:val="single"/>
            <w:lang w:eastAsia="ru-RU"/>
          </w:rPr>
          <w:t>https://openedu.ru/course/</w:t>
        </w:r>
      </w:hyperlink>
    </w:p>
    <w:p w:rsidR="00D30393" w:rsidRPr="00DA38D5" w:rsidRDefault="00D30393" w:rsidP="00695F87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>Портал культурного наследия России КУЛЬТУРА</w:t>
      </w:r>
      <w:proofErr w:type="gramStart"/>
      <w:r w:rsidRPr="00DA38D5">
        <w:t>.Р</w:t>
      </w:r>
      <w:proofErr w:type="gramEnd"/>
      <w:r w:rsidRPr="00DA38D5">
        <w:t xml:space="preserve">Ф </w:t>
      </w:r>
      <w:hyperlink r:id="rId28" w:history="1">
        <w:r w:rsidRPr="00DA38D5">
          <w:rPr>
            <w:color w:val="0000FF"/>
            <w:u w:val="single"/>
            <w:lang w:eastAsia="ru-RU"/>
          </w:rPr>
          <w:t>https://www.culture.ru/</w:t>
        </w:r>
      </w:hyperlink>
    </w:p>
    <w:p w:rsidR="00D30393" w:rsidRPr="00DA38D5" w:rsidRDefault="00D30393" w:rsidP="00695F87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>Единая коллекция цифровых образовательных ресурсов</w:t>
      </w:r>
      <w:hyperlink r:id="rId29" w:history="1">
        <w:r w:rsidRPr="00DA38D5">
          <w:rPr>
            <w:color w:val="0000FF"/>
            <w:u w:val="single"/>
            <w:lang w:eastAsia="ru-RU"/>
          </w:rPr>
          <w:t>http://school-collection.edu.ru/</w:t>
        </w:r>
      </w:hyperlink>
    </w:p>
    <w:p w:rsidR="00D30393" w:rsidRPr="00DA38D5" w:rsidRDefault="00D30393" w:rsidP="00695F87">
      <w:pPr>
        <w:pStyle w:val="af1"/>
        <w:numPr>
          <w:ilvl w:val="0"/>
          <w:numId w:val="14"/>
        </w:numPr>
        <w:spacing w:after="160"/>
        <w:ind w:left="0" w:firstLine="0"/>
        <w:contextualSpacing/>
      </w:pPr>
      <w:r w:rsidRPr="00DA38D5">
        <w:t xml:space="preserve">Федеральный центр информационно-образовательных ресурсов </w:t>
      </w:r>
      <w:hyperlink r:id="rId30" w:history="1">
        <w:r w:rsidRPr="00DA38D5">
          <w:rPr>
            <w:color w:val="0000FF"/>
            <w:u w:val="single"/>
            <w:lang w:eastAsia="ru-RU"/>
          </w:rPr>
          <w:t>http://fcior.edu.ru/</w:t>
        </w:r>
      </w:hyperlink>
    </w:p>
    <w:p w:rsidR="00D30393" w:rsidRDefault="00D30393" w:rsidP="0063334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C474F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C474FB">
        <w:rPr>
          <w:rFonts w:eastAsia="Times New Roman" w:cs="Times New Roman"/>
          <w:szCs w:val="24"/>
          <w:lang w:eastAsia="ru-RU"/>
        </w:rPr>
        <w:t> </w:t>
      </w:r>
    </w:p>
    <w:p w:rsidR="00D30393" w:rsidRPr="00C474FB" w:rsidRDefault="00D30393" w:rsidP="0063334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D30393" w:rsidRDefault="00D30393" w:rsidP="00695F87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C474FB">
        <w:rPr>
          <w:color w:val="000000"/>
          <w:lang w:eastAsia="ru-RU"/>
        </w:rPr>
        <w:t xml:space="preserve">Научная электронная библиотека eLIBRARY.RU: </w:t>
      </w:r>
      <w:hyperlink r:id="rId31" w:history="1">
        <w:r w:rsidRPr="00C474FB">
          <w:rPr>
            <w:color w:val="0000FF"/>
            <w:u w:val="single"/>
            <w:lang w:eastAsia="ru-RU"/>
          </w:rPr>
          <w:t>http://elibrary.ru/</w:t>
        </w:r>
      </w:hyperlink>
    </w:p>
    <w:p w:rsidR="00D30393" w:rsidRPr="006C1F5C" w:rsidRDefault="00D30393" w:rsidP="00695F87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</w:t>
      </w:r>
      <w:r w:rsidR="00272829">
        <w:rPr>
          <w:color w:val="000000"/>
          <w:lang w:eastAsia="ru-RU"/>
        </w:rPr>
        <w:t>«</w:t>
      </w:r>
      <w:r w:rsidRPr="006C1F5C">
        <w:rPr>
          <w:color w:val="000000"/>
          <w:lang w:eastAsia="ru-RU"/>
        </w:rPr>
        <w:t>Лань</w:t>
      </w:r>
      <w:r w:rsidR="00272829">
        <w:rPr>
          <w:color w:val="000000"/>
          <w:lang w:eastAsia="ru-RU"/>
        </w:rPr>
        <w:t>»</w:t>
      </w:r>
      <w:r w:rsidRPr="006C1F5C">
        <w:rPr>
          <w:color w:val="000000"/>
          <w:lang w:eastAsia="ru-RU"/>
        </w:rPr>
        <w:t xml:space="preserve">: </w:t>
      </w:r>
      <w:hyperlink r:id="rId32" w:history="1">
        <w:r w:rsidRPr="0090595E">
          <w:rPr>
            <w:color w:val="0000FF"/>
            <w:u w:val="single"/>
            <w:lang w:eastAsia="ru-RU"/>
          </w:rPr>
          <w:t>http://e.lanbook.com/</w:t>
        </w:r>
      </w:hyperlink>
    </w:p>
    <w:p w:rsidR="00D30393" w:rsidRPr="006C1F5C" w:rsidRDefault="00D30393" w:rsidP="00695F87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издательства </w:t>
      </w:r>
      <w:r w:rsidR="00272829">
        <w:rPr>
          <w:color w:val="000000"/>
          <w:lang w:eastAsia="ru-RU"/>
        </w:rPr>
        <w:t>«</w:t>
      </w:r>
      <w:proofErr w:type="spellStart"/>
      <w:r w:rsidRPr="006C1F5C">
        <w:rPr>
          <w:color w:val="000000"/>
          <w:lang w:eastAsia="ru-RU"/>
        </w:rPr>
        <w:t>Юрайт</w:t>
      </w:r>
      <w:proofErr w:type="spellEnd"/>
      <w:r w:rsidR="00272829">
        <w:rPr>
          <w:color w:val="000000"/>
          <w:lang w:eastAsia="ru-RU"/>
        </w:rPr>
        <w:t>»</w:t>
      </w:r>
      <w:r w:rsidRPr="006C1F5C">
        <w:rPr>
          <w:color w:val="000000"/>
          <w:lang w:eastAsia="ru-RU"/>
        </w:rPr>
        <w:t xml:space="preserve">: </w:t>
      </w:r>
      <w:r w:rsidR="001C5E47">
        <w:rPr>
          <w:color w:val="000000"/>
          <w:lang w:eastAsia="ru-RU"/>
        </w:rPr>
        <w:t xml:space="preserve"> </w:t>
      </w:r>
      <w:hyperlink r:id="rId33" w:history="1">
        <w:r w:rsidRPr="006C1F5C">
          <w:rPr>
            <w:color w:val="0000FF"/>
            <w:u w:val="single"/>
            <w:lang w:eastAsia="ru-RU"/>
          </w:rPr>
          <w:t>http://www.biblio-online.ru/</w:t>
        </w:r>
      </w:hyperlink>
    </w:p>
    <w:p w:rsidR="00D30393" w:rsidRPr="006C1F5C" w:rsidRDefault="00D30393" w:rsidP="00695F87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Электронно-библиотечная система  </w:t>
      </w:r>
      <w:r w:rsidR="00272829">
        <w:rPr>
          <w:b/>
          <w:color w:val="000000"/>
          <w:lang w:eastAsia="ru-RU"/>
        </w:rPr>
        <w:t>«</w:t>
      </w:r>
      <w:proofErr w:type="spellStart"/>
      <w:r w:rsidRPr="00BD319E">
        <w:rPr>
          <w:rStyle w:val="aff4"/>
          <w:b w:val="0"/>
        </w:rPr>
        <w:t>БиблиоРоссика</w:t>
      </w:r>
      <w:proofErr w:type="spellEnd"/>
      <w:r w:rsidR="00272829">
        <w:rPr>
          <w:rStyle w:val="aff4"/>
          <w:color w:val="535353"/>
        </w:rPr>
        <w:t>»</w:t>
      </w:r>
      <w:r w:rsidR="001C5E47">
        <w:rPr>
          <w:rStyle w:val="aff4"/>
          <w:color w:val="535353"/>
        </w:rPr>
        <w:t xml:space="preserve">: </w:t>
      </w:r>
      <w:hyperlink r:id="rId34" w:history="1">
        <w:r w:rsidRPr="006C1F5C">
          <w:rPr>
            <w:color w:val="0000FF"/>
            <w:u w:val="single"/>
            <w:lang w:eastAsia="ru-RU"/>
          </w:rPr>
          <w:t>http://www.bibliorossica.com/</w:t>
        </w:r>
      </w:hyperlink>
    </w:p>
    <w:p w:rsidR="00D30393" w:rsidRPr="006C1F5C" w:rsidRDefault="00D30393" w:rsidP="00695F87">
      <w:pPr>
        <w:pStyle w:val="af1"/>
        <w:numPr>
          <w:ilvl w:val="0"/>
          <w:numId w:val="15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lang w:eastAsia="ru-RU"/>
        </w:rPr>
        <w:t xml:space="preserve">Электронная библиотека </w:t>
      </w:r>
      <w:r w:rsidR="00272829">
        <w:rPr>
          <w:lang w:eastAsia="ru-RU"/>
        </w:rPr>
        <w:t>«</w:t>
      </w:r>
      <w:proofErr w:type="spellStart"/>
      <w:r w:rsidRPr="006C1F5C">
        <w:rPr>
          <w:lang w:eastAsia="ru-RU"/>
        </w:rPr>
        <w:t>Руконт</w:t>
      </w:r>
      <w:proofErr w:type="spellEnd"/>
      <w:r w:rsidR="00272829">
        <w:rPr>
          <w:lang w:eastAsia="ru-RU"/>
        </w:rPr>
        <w:t>»</w:t>
      </w:r>
      <w:r w:rsidR="001C5E47">
        <w:rPr>
          <w:lang w:eastAsia="ru-RU"/>
        </w:rPr>
        <w:t>:</w:t>
      </w:r>
      <w:r w:rsidRPr="006C1F5C">
        <w:rPr>
          <w:lang w:eastAsia="ru-RU"/>
        </w:rPr>
        <w:t xml:space="preserve"> </w:t>
      </w:r>
      <w:hyperlink r:id="rId35" w:history="1">
        <w:r w:rsidRPr="006C1F5C">
          <w:rPr>
            <w:color w:val="0000FF"/>
            <w:u w:val="single"/>
            <w:lang w:eastAsia="ru-RU"/>
          </w:rPr>
          <w:t>https://rucont.ru/</w:t>
        </w:r>
      </w:hyperlink>
    </w:p>
    <w:p w:rsidR="00D30393" w:rsidRPr="006C1F5C" w:rsidRDefault="00D30393" w:rsidP="00633345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6C1F5C">
        <w:rPr>
          <w:rFonts w:cs="Times New Roman"/>
          <w:b/>
          <w:color w:val="000000"/>
          <w:szCs w:val="24"/>
        </w:rPr>
        <w:t>Нотные ресурсы</w:t>
      </w:r>
      <w:r w:rsidRPr="006C1F5C">
        <w:rPr>
          <w:rFonts w:cs="Times New Roman"/>
          <w:b/>
          <w:bCs/>
          <w:color w:val="000000"/>
          <w:szCs w:val="24"/>
        </w:rPr>
        <w:t>:</w:t>
      </w:r>
    </w:p>
    <w:p w:rsidR="00D30393" w:rsidRPr="006C1F5C" w:rsidRDefault="00D30393" w:rsidP="00695F87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val="en-US" w:eastAsia="ru-RU"/>
        </w:rPr>
      </w:pPr>
      <w:r w:rsidRPr="006C1F5C">
        <w:rPr>
          <w:color w:val="000000"/>
          <w:lang w:val="en-US" w:eastAsia="ru-RU"/>
        </w:rPr>
        <w:t xml:space="preserve">International Music Score Library Project – </w:t>
      </w:r>
      <w:r w:rsidRPr="006C1F5C">
        <w:rPr>
          <w:color w:val="000000"/>
          <w:lang w:eastAsia="ru-RU"/>
        </w:rPr>
        <w:t>свободная</w:t>
      </w:r>
      <w:r w:rsidR="001C5E47" w:rsidRPr="001C5E47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библиотека</w:t>
      </w:r>
      <w:r w:rsidR="001C5E47" w:rsidRPr="001C5E47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музыкальных</w:t>
      </w:r>
      <w:r w:rsidR="001C5E47" w:rsidRPr="001C5E47">
        <w:rPr>
          <w:color w:val="000000"/>
          <w:lang w:val="en-US" w:eastAsia="ru-RU"/>
        </w:rPr>
        <w:t xml:space="preserve"> </w:t>
      </w:r>
      <w:r w:rsidRPr="006C1F5C">
        <w:rPr>
          <w:color w:val="000000"/>
          <w:lang w:eastAsia="ru-RU"/>
        </w:rPr>
        <w:t>партитур</w:t>
      </w:r>
      <w:r w:rsidR="001C5E47" w:rsidRPr="001C5E47">
        <w:rPr>
          <w:color w:val="000000"/>
          <w:lang w:val="en-US" w:eastAsia="ru-RU"/>
        </w:rPr>
        <w:t xml:space="preserve"> </w:t>
      </w:r>
      <w:r w:rsidR="00E50A26" w:rsidRPr="00E50A26">
        <w:rPr>
          <w:color w:val="000000"/>
          <w:lang w:val="en-US" w:eastAsia="ru-RU"/>
        </w:rPr>
        <w:t xml:space="preserve"> </w:t>
      </w:r>
      <w:hyperlink r:id="rId36" w:history="1">
        <w:r w:rsidRPr="006C1F5C">
          <w:rPr>
            <w:color w:val="0000FF"/>
            <w:u w:val="single"/>
            <w:lang w:val="en-US" w:eastAsia="ru-RU"/>
          </w:rPr>
          <w:t>http://imslp.org/wiki/Main_Page</w:t>
        </w:r>
      </w:hyperlink>
    </w:p>
    <w:p w:rsidR="00D30393" w:rsidRPr="006C1F5C" w:rsidRDefault="00D30393" w:rsidP="00695F87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 xml:space="preserve">Нотный архив Бориса Тараканова - </w:t>
      </w:r>
      <w:hyperlink r:id="rId37" w:history="1">
        <w:r w:rsidRPr="006C1F5C">
          <w:rPr>
            <w:color w:val="0000FF"/>
            <w:u w:val="single"/>
            <w:lang w:eastAsia="ru-RU"/>
          </w:rPr>
          <w:t>http://notes.tarakanov.net/</w:t>
        </w:r>
      </w:hyperlink>
    </w:p>
    <w:p w:rsidR="00D30393" w:rsidRPr="006C1F5C" w:rsidRDefault="00D30393" w:rsidP="00695F87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rPr>
          <w:color w:val="000000"/>
          <w:lang w:eastAsia="ru-RU"/>
        </w:rPr>
        <w:t>Международный</w:t>
      </w:r>
      <w:r w:rsidR="00BF14B9">
        <w:rPr>
          <w:color w:val="000000"/>
          <w:lang w:eastAsia="ru-RU"/>
        </w:rPr>
        <w:t xml:space="preserve"> </w:t>
      </w:r>
      <w:r w:rsidRPr="006C1F5C">
        <w:rPr>
          <w:color w:val="000000"/>
          <w:lang w:eastAsia="ru-RU"/>
        </w:rPr>
        <w:t>музыкальный клуб. Нотная библиотека</w:t>
      </w:r>
      <w:r w:rsidR="00BF14B9">
        <w:rPr>
          <w:color w:val="000000"/>
          <w:lang w:eastAsia="ru-RU"/>
        </w:rPr>
        <w:t xml:space="preserve"> </w:t>
      </w:r>
      <w:hyperlink r:id="rId38" w:history="1">
        <w:r w:rsidRPr="006C1F5C">
          <w:rPr>
            <w:color w:val="0000FF"/>
            <w:u w:val="single"/>
            <w:lang w:eastAsia="ru-RU"/>
          </w:rPr>
          <w:t>http://mmk-forum.com/forumdisplay.php?f=216</w:t>
        </w:r>
      </w:hyperlink>
      <w:r w:rsidRPr="006C1F5C">
        <w:rPr>
          <w:color w:val="000000"/>
          <w:lang w:eastAsia="ru-RU"/>
        </w:rPr>
        <w:t>/</w:t>
      </w:r>
    </w:p>
    <w:p w:rsidR="00D30393" w:rsidRPr="006C1F5C" w:rsidRDefault="00D30393" w:rsidP="00695F87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 w:rsidRPr="006C1F5C">
        <w:t xml:space="preserve">Нотная библиотека </w:t>
      </w:r>
      <w:hyperlink r:id="rId39" w:history="1">
        <w:r w:rsidRPr="006C1F5C">
          <w:rPr>
            <w:color w:val="0000FF"/>
            <w:u w:val="single"/>
            <w:lang w:eastAsia="ru-RU"/>
          </w:rPr>
          <w:t>http://nlib.org.ua/</w:t>
        </w:r>
      </w:hyperlink>
    </w:p>
    <w:p w:rsidR="00D30393" w:rsidRPr="006C1F5C" w:rsidRDefault="00D30393" w:rsidP="00695F87">
      <w:pPr>
        <w:pStyle w:val="af1"/>
        <w:numPr>
          <w:ilvl w:val="0"/>
          <w:numId w:val="16"/>
        </w:numPr>
        <w:spacing w:after="160"/>
        <w:ind w:left="0" w:firstLine="0"/>
        <w:contextualSpacing/>
        <w:rPr>
          <w:lang w:eastAsia="ru-RU"/>
        </w:rPr>
      </w:pPr>
      <w:r>
        <w:t xml:space="preserve">Нотная библиотека </w:t>
      </w:r>
      <w:r w:rsidR="00272829">
        <w:t>«</w:t>
      </w:r>
      <w:r>
        <w:t>Ноты тут!</w:t>
      </w:r>
      <w:r w:rsidR="00272829">
        <w:t>»</w:t>
      </w:r>
      <w:r>
        <w:t xml:space="preserve"> </w:t>
      </w:r>
      <w:hyperlink r:id="rId40" w:history="1">
        <w:r w:rsidRPr="006C1F5C">
          <w:rPr>
            <w:color w:val="0000FF"/>
            <w:u w:val="single"/>
            <w:lang w:eastAsia="ru-RU"/>
          </w:rPr>
          <w:t>http://noty-tut.ru/category/biblioteka/fp/</w:t>
        </w:r>
      </w:hyperlink>
      <w:r w:rsidRPr="006C1F5C">
        <w:rPr>
          <w:color w:val="000000"/>
          <w:lang w:eastAsia="ru-RU"/>
        </w:rPr>
        <w:t>;</w:t>
      </w:r>
    </w:p>
    <w:p w:rsidR="00D30393" w:rsidRDefault="00D30393" w:rsidP="00695F87">
      <w:pPr>
        <w:pStyle w:val="af1"/>
        <w:numPr>
          <w:ilvl w:val="0"/>
          <w:numId w:val="16"/>
        </w:numPr>
        <w:spacing w:after="160"/>
        <w:ind w:left="0" w:firstLine="0"/>
        <w:contextualSpacing/>
      </w:pPr>
      <w:r w:rsidRPr="006C1F5C">
        <w:rPr>
          <w:color w:val="000000"/>
          <w:lang w:eastAsia="ru-RU"/>
        </w:rPr>
        <w:t>Каталог нот</w:t>
      </w:r>
      <w:r w:rsidR="001C5E47">
        <w:rPr>
          <w:color w:val="000000"/>
          <w:lang w:eastAsia="ru-RU"/>
        </w:rPr>
        <w:t xml:space="preserve"> </w:t>
      </w:r>
      <w:r w:rsidRPr="006C1F5C">
        <w:rPr>
          <w:color w:val="0000FF"/>
          <w:u w:val="single"/>
          <w:lang w:eastAsia="ru-RU"/>
        </w:rPr>
        <w:t>http://propianino.ru/katalog-not/</w:t>
      </w:r>
    </w:p>
    <w:p w:rsidR="00BA5F1B" w:rsidRDefault="00BA5F1B">
      <w:pPr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A62D47" w:rsidRPr="00D30393" w:rsidRDefault="0077419F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0" w:name="_Toc118736219"/>
      <w:r>
        <w:rPr>
          <w:rFonts w:eastAsia="Calibri"/>
        </w:rPr>
        <w:lastRenderedPageBreak/>
        <w:t>МЕТОДИЧЕСКИЕ МАТЕРИАЛЫ ПО ДИСЦИПЛИНЕ</w:t>
      </w:r>
      <w:bookmarkEnd w:id="19"/>
      <w:bookmarkEnd w:id="20"/>
    </w:p>
    <w:p w:rsidR="00A62D47" w:rsidRPr="00C631BB" w:rsidRDefault="00A62D47" w:rsidP="00633345">
      <w:pPr>
        <w:spacing w:after="0" w:line="240" w:lineRule="auto"/>
        <w:rPr>
          <w:rFonts w:eastAsia="Calibri" w:cs="Times New Roman"/>
          <w:b/>
          <w:i/>
          <w:color w:val="FF0000"/>
          <w:szCs w:val="24"/>
          <w:highlight w:val="yellow"/>
          <w:lang w:eastAsia="zh-CN" w:bidi="ru-RU"/>
        </w:rPr>
      </w:pPr>
    </w:p>
    <w:p w:rsidR="00F40618" w:rsidRPr="00C631BB" w:rsidRDefault="00F40618" w:rsidP="00633345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>Приступая к работе над инструментовкой конкретного музыкального произведения, необходимо</w:t>
      </w:r>
      <w:r w:rsidR="00985003">
        <w:rPr>
          <w:rFonts w:cs="Times New Roman"/>
          <w:szCs w:val="24"/>
        </w:rPr>
        <w:t xml:space="preserve"> </w:t>
      </w:r>
      <w:r w:rsidRPr="00C631BB">
        <w:rPr>
          <w:rFonts w:cs="Times New Roman"/>
          <w:szCs w:val="24"/>
        </w:rPr>
        <w:t>ознакомиться с оркестровым и инструментальным творчеством композитора, определить характерные черты его творчества в контексте музыкально-инструментальной культуры эпохи или истории музыкальных стилей.</w:t>
      </w:r>
    </w:p>
    <w:p w:rsidR="00F40618" w:rsidRPr="00C631BB" w:rsidRDefault="00F40618" w:rsidP="00695F87">
      <w:pPr>
        <w:pStyle w:val="af1"/>
        <w:numPr>
          <w:ilvl w:val="0"/>
          <w:numId w:val="10"/>
        </w:numPr>
        <w:ind w:left="0" w:firstLine="0"/>
        <w:jc w:val="both"/>
      </w:pPr>
      <w:r w:rsidRPr="00C631BB">
        <w:t>прослушать как можно больше версий записи анализируемых произведений сделанных выдающимися исполнителями.</w:t>
      </w:r>
    </w:p>
    <w:p w:rsidR="00F40618" w:rsidRPr="00C631BB" w:rsidRDefault="00F40618" w:rsidP="00695F87">
      <w:pPr>
        <w:pStyle w:val="af1"/>
        <w:numPr>
          <w:ilvl w:val="0"/>
          <w:numId w:val="10"/>
        </w:numPr>
        <w:ind w:left="0" w:firstLine="0"/>
        <w:jc w:val="both"/>
      </w:pPr>
      <w:r w:rsidRPr="00C631BB">
        <w:t>чаще бывать на концертах и слушать живое звучание инструментов</w:t>
      </w:r>
    </w:p>
    <w:p w:rsidR="00F40618" w:rsidRPr="00C631BB" w:rsidRDefault="00F40618" w:rsidP="00695F87">
      <w:pPr>
        <w:pStyle w:val="af1"/>
        <w:numPr>
          <w:ilvl w:val="0"/>
          <w:numId w:val="10"/>
        </w:numPr>
        <w:ind w:left="0" w:firstLine="0"/>
        <w:jc w:val="both"/>
      </w:pPr>
      <w:r w:rsidRPr="00C631BB">
        <w:t>анализировать партитуры симфонической и камерной музык</w:t>
      </w:r>
    </w:p>
    <w:p w:rsidR="00F40618" w:rsidRPr="00C631BB" w:rsidRDefault="00F40618" w:rsidP="00695F87">
      <w:pPr>
        <w:pStyle w:val="af1"/>
        <w:numPr>
          <w:ilvl w:val="0"/>
          <w:numId w:val="10"/>
        </w:numPr>
        <w:ind w:left="0" w:firstLine="0"/>
        <w:jc w:val="both"/>
      </w:pPr>
      <w:r w:rsidRPr="00C631BB">
        <w:t>тщательно выполнять рекомендации педагога</w:t>
      </w:r>
    </w:p>
    <w:p w:rsidR="00F40618" w:rsidRPr="00C631BB" w:rsidRDefault="00F40618" w:rsidP="00633345">
      <w:pPr>
        <w:spacing w:line="240" w:lineRule="auto"/>
        <w:jc w:val="both"/>
        <w:rPr>
          <w:rFonts w:cs="Times New Roman"/>
          <w:szCs w:val="24"/>
        </w:rPr>
      </w:pPr>
    </w:p>
    <w:p w:rsidR="00F40618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>Теоретические основы инструментовки.</w:t>
      </w:r>
    </w:p>
    <w:p w:rsidR="00633345" w:rsidRPr="00C631BB" w:rsidRDefault="00633345" w:rsidP="00633345">
      <w:pPr>
        <w:spacing w:after="0" w:line="240" w:lineRule="auto"/>
        <w:jc w:val="both"/>
        <w:rPr>
          <w:rFonts w:cs="Times New Roman"/>
          <w:szCs w:val="24"/>
        </w:rPr>
      </w:pPr>
    </w:p>
    <w:p w:rsidR="00F40618" w:rsidRPr="00C631BB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 xml:space="preserve">Излагая теорию, необходимо в общих чертах рассказать об истории развития инструментального творчества. Следует остановиться на используемых в практике дефинициях. Говоря о понятиях </w:t>
      </w:r>
      <w:r w:rsidR="00272829">
        <w:rPr>
          <w:rFonts w:cs="Times New Roman"/>
          <w:szCs w:val="24"/>
        </w:rPr>
        <w:t>«</w:t>
      </w:r>
      <w:r w:rsidRPr="00C631BB">
        <w:rPr>
          <w:rFonts w:cs="Times New Roman"/>
          <w:szCs w:val="24"/>
        </w:rPr>
        <w:t>инструментовка</w:t>
      </w:r>
      <w:r w:rsidR="00272829">
        <w:rPr>
          <w:rFonts w:cs="Times New Roman"/>
          <w:szCs w:val="24"/>
        </w:rPr>
        <w:t>»</w:t>
      </w:r>
      <w:r w:rsidRPr="00C631BB">
        <w:rPr>
          <w:rFonts w:cs="Times New Roman"/>
          <w:szCs w:val="24"/>
        </w:rPr>
        <w:t xml:space="preserve">, </w:t>
      </w:r>
      <w:r w:rsidR="00272829">
        <w:rPr>
          <w:rFonts w:cs="Times New Roman"/>
          <w:szCs w:val="24"/>
        </w:rPr>
        <w:t>«</w:t>
      </w:r>
      <w:r w:rsidRPr="00C631BB">
        <w:rPr>
          <w:rFonts w:cs="Times New Roman"/>
          <w:szCs w:val="24"/>
        </w:rPr>
        <w:t>аранжировка</w:t>
      </w:r>
      <w:r w:rsidR="00272829">
        <w:rPr>
          <w:rFonts w:cs="Times New Roman"/>
          <w:szCs w:val="24"/>
        </w:rPr>
        <w:t>»</w:t>
      </w:r>
      <w:r w:rsidRPr="00C631BB">
        <w:rPr>
          <w:rFonts w:cs="Times New Roman"/>
          <w:szCs w:val="24"/>
        </w:rPr>
        <w:t xml:space="preserve">, </w:t>
      </w:r>
      <w:r w:rsidR="00272829">
        <w:rPr>
          <w:rFonts w:cs="Times New Roman"/>
          <w:szCs w:val="24"/>
        </w:rPr>
        <w:t>«</w:t>
      </w:r>
      <w:r w:rsidRPr="00C631BB">
        <w:rPr>
          <w:rFonts w:cs="Times New Roman"/>
          <w:szCs w:val="24"/>
        </w:rPr>
        <w:t>переложение</w:t>
      </w:r>
      <w:r w:rsidR="00272829">
        <w:rPr>
          <w:rFonts w:cs="Times New Roman"/>
          <w:szCs w:val="24"/>
        </w:rPr>
        <w:t>»</w:t>
      </w:r>
      <w:r w:rsidRPr="00C631BB">
        <w:rPr>
          <w:rFonts w:cs="Times New Roman"/>
          <w:szCs w:val="24"/>
        </w:rPr>
        <w:t xml:space="preserve"> и т.д., следует сразу сказать о почти постоянном использовании этих слов, как синонимов. Наиболее часто в академической музыкальной практике используется понятие </w:t>
      </w:r>
      <w:r w:rsidR="00272829">
        <w:rPr>
          <w:rFonts w:cs="Times New Roman"/>
          <w:szCs w:val="24"/>
        </w:rPr>
        <w:t>«</w:t>
      </w:r>
      <w:r w:rsidRPr="00C631BB">
        <w:rPr>
          <w:rFonts w:cs="Times New Roman"/>
          <w:szCs w:val="24"/>
        </w:rPr>
        <w:t>инструментовка</w:t>
      </w:r>
      <w:r w:rsidR="00272829">
        <w:rPr>
          <w:rFonts w:cs="Times New Roman"/>
          <w:szCs w:val="24"/>
        </w:rPr>
        <w:t>»</w:t>
      </w:r>
      <w:r w:rsidRPr="00C631BB">
        <w:rPr>
          <w:rFonts w:cs="Times New Roman"/>
          <w:szCs w:val="24"/>
        </w:rPr>
        <w:t>. Оно чаще фигурирует и в учебной документации.</w:t>
      </w:r>
      <w:r w:rsidR="00D61AB4">
        <w:rPr>
          <w:rFonts w:cs="Times New Roman"/>
          <w:szCs w:val="24"/>
        </w:rPr>
        <w:t xml:space="preserve"> </w:t>
      </w:r>
      <w:r w:rsidRPr="00C631BB">
        <w:rPr>
          <w:rFonts w:cs="Times New Roman"/>
          <w:szCs w:val="24"/>
        </w:rPr>
        <w:t>В</w:t>
      </w:r>
      <w:r w:rsidR="00D61AB4">
        <w:rPr>
          <w:rFonts w:cs="Times New Roman"/>
          <w:szCs w:val="24"/>
        </w:rPr>
        <w:t xml:space="preserve"> </w:t>
      </w:r>
      <w:proofErr w:type="spellStart"/>
      <w:r w:rsidRPr="00C631BB">
        <w:rPr>
          <w:rFonts w:cs="Times New Roman"/>
          <w:szCs w:val="24"/>
        </w:rPr>
        <w:t>эстрадно</w:t>
      </w:r>
      <w:proofErr w:type="spellEnd"/>
      <w:r w:rsidRPr="00C631BB">
        <w:rPr>
          <w:rFonts w:cs="Times New Roman"/>
          <w:szCs w:val="24"/>
        </w:rPr>
        <w:t>-джазовом творчестве чаще употребляется слово аранжировка</w:t>
      </w:r>
      <w:r w:rsidR="00272829">
        <w:rPr>
          <w:rFonts w:cs="Times New Roman"/>
          <w:szCs w:val="24"/>
        </w:rPr>
        <w:t>»</w:t>
      </w:r>
      <w:r w:rsidRPr="00C631BB">
        <w:rPr>
          <w:rFonts w:cs="Times New Roman"/>
          <w:szCs w:val="24"/>
        </w:rPr>
        <w:t xml:space="preserve">, в сути которого музыканты подразумевают  больший элемент творческого вмешательства в исходный музыкальный материал, где более значительная доля творчества приходится на </w:t>
      </w:r>
      <w:proofErr w:type="spellStart"/>
      <w:r w:rsidRPr="00C631BB">
        <w:rPr>
          <w:rFonts w:cs="Times New Roman"/>
          <w:szCs w:val="24"/>
        </w:rPr>
        <w:t>фактуросочинение</w:t>
      </w:r>
      <w:proofErr w:type="spellEnd"/>
      <w:r w:rsidRPr="00C631BB">
        <w:rPr>
          <w:rFonts w:cs="Times New Roman"/>
          <w:szCs w:val="24"/>
        </w:rPr>
        <w:t xml:space="preserve">, </w:t>
      </w:r>
      <w:proofErr w:type="spellStart"/>
      <w:r w:rsidRPr="00C631BB">
        <w:rPr>
          <w:rFonts w:cs="Times New Roman"/>
          <w:szCs w:val="24"/>
        </w:rPr>
        <w:t>фактурообразование</w:t>
      </w:r>
      <w:proofErr w:type="spellEnd"/>
      <w:r w:rsidRPr="00C631BB">
        <w:rPr>
          <w:rFonts w:cs="Times New Roman"/>
          <w:szCs w:val="24"/>
        </w:rPr>
        <w:t>. В этой связи следует уделить внимание объяснению оркестровой фактуры, ее типов и элементов.</w:t>
      </w:r>
    </w:p>
    <w:p w:rsidR="00F40618" w:rsidRPr="00C631BB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>От характера расположения голосов фактуры, особенностей голосоведения во многом зависит качество звучания инструментовки. Необходимым условием для достижения хорошей звучности инструментуемого музыкального произведения следует признать ясность, правильность и чистоту голосоведения. При дурном и неряшливом голосоведении  не может быть красивой звучности.</w:t>
      </w:r>
    </w:p>
    <w:p w:rsidR="00F40618" w:rsidRPr="00C631BB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 xml:space="preserve">Важное место в освоении навыков инструментовки принадлежит и творческим действиям в преобразовании типично фортепианной фактуры и, особенно, в сочинении оркестровой фактуры из исходного музыкального материала в виде одноголосной темы с гармонией, обозначенной буквенно-цифровыми символами. При  этом  студент должен научиться </w:t>
      </w:r>
      <w:proofErr w:type="gramStart"/>
      <w:r w:rsidRPr="00C631BB">
        <w:rPr>
          <w:rFonts w:cs="Times New Roman"/>
          <w:szCs w:val="24"/>
        </w:rPr>
        <w:t>самостоятельно</w:t>
      </w:r>
      <w:proofErr w:type="gramEnd"/>
      <w:r w:rsidRPr="00C631BB">
        <w:rPr>
          <w:rFonts w:cs="Times New Roman"/>
          <w:szCs w:val="24"/>
        </w:rPr>
        <w:t xml:space="preserve"> создавать форму цельного произведения (на 3-5 минут звучания).</w:t>
      </w:r>
    </w:p>
    <w:p w:rsidR="00F40618" w:rsidRPr="00C631BB" w:rsidRDefault="00F40618" w:rsidP="00633345">
      <w:pPr>
        <w:spacing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 xml:space="preserve">При выборе тональности </w:t>
      </w:r>
      <w:proofErr w:type="spellStart"/>
      <w:r w:rsidRPr="00C631BB">
        <w:rPr>
          <w:rFonts w:cs="Times New Roman"/>
          <w:szCs w:val="24"/>
        </w:rPr>
        <w:t>инстументуемого</w:t>
      </w:r>
      <w:proofErr w:type="spellEnd"/>
      <w:r w:rsidRPr="00C631BB">
        <w:rPr>
          <w:rFonts w:cs="Times New Roman"/>
          <w:szCs w:val="24"/>
        </w:rPr>
        <w:t xml:space="preserve"> произведения следует придерживаться следующих правил:</w:t>
      </w:r>
    </w:p>
    <w:p w:rsidR="00F40618" w:rsidRPr="00C631BB" w:rsidRDefault="00F40618" w:rsidP="00695F87">
      <w:pPr>
        <w:pStyle w:val="af1"/>
        <w:numPr>
          <w:ilvl w:val="0"/>
          <w:numId w:val="11"/>
        </w:numPr>
        <w:ind w:left="0" w:firstLine="0"/>
        <w:jc w:val="both"/>
      </w:pPr>
      <w:r w:rsidRPr="00C631BB">
        <w:t>при возможности пользоваться авторской тональностью, если она технически удобна;</w:t>
      </w:r>
    </w:p>
    <w:p w:rsidR="00F40618" w:rsidRPr="00C631BB" w:rsidRDefault="00F40618" w:rsidP="00695F87">
      <w:pPr>
        <w:pStyle w:val="af1"/>
        <w:numPr>
          <w:ilvl w:val="0"/>
          <w:numId w:val="11"/>
        </w:numPr>
        <w:ind w:left="0" w:firstLine="0"/>
        <w:jc w:val="both"/>
      </w:pPr>
      <w:r w:rsidRPr="00C631BB">
        <w:t>изменение тональности следует производить на близкий интервал (секунда, максимум терция);</w:t>
      </w:r>
    </w:p>
    <w:p w:rsidR="00F40618" w:rsidRPr="00C631BB" w:rsidRDefault="00F40618" w:rsidP="00695F87">
      <w:pPr>
        <w:pStyle w:val="af1"/>
        <w:numPr>
          <w:ilvl w:val="0"/>
          <w:numId w:val="11"/>
        </w:numPr>
        <w:ind w:left="0" w:firstLine="0"/>
        <w:jc w:val="both"/>
      </w:pPr>
      <w:r w:rsidRPr="00C631BB">
        <w:t>если в предполагаемом составе ансамбля есть медные духовые инструменты, то для них удобны бемольные тональности (по звучанию).</w:t>
      </w:r>
    </w:p>
    <w:p w:rsidR="00F40618" w:rsidRPr="00C631BB" w:rsidRDefault="00F40618" w:rsidP="00695F87">
      <w:pPr>
        <w:pStyle w:val="af1"/>
        <w:numPr>
          <w:ilvl w:val="0"/>
          <w:numId w:val="11"/>
        </w:numPr>
        <w:ind w:left="0" w:firstLine="0"/>
        <w:jc w:val="both"/>
      </w:pPr>
      <w:r w:rsidRPr="00C631BB">
        <w:t>при исполнении произведения солистом (особенно вокалистом) тональность выбирается удобная для него, даже если это не совсем хорошо для ансамбля.</w:t>
      </w:r>
    </w:p>
    <w:p w:rsidR="00F40618" w:rsidRPr="00C631BB" w:rsidRDefault="00F40618" w:rsidP="00633345">
      <w:pPr>
        <w:jc w:val="both"/>
        <w:rPr>
          <w:rFonts w:cs="Times New Roman"/>
        </w:rPr>
      </w:pPr>
    </w:p>
    <w:p w:rsidR="00F40618" w:rsidRPr="00C631BB" w:rsidRDefault="00F40618" w:rsidP="00633345">
      <w:pPr>
        <w:spacing w:after="0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lastRenderedPageBreak/>
        <w:t xml:space="preserve">Для закрепления навыков аранжировки </w:t>
      </w:r>
      <w:proofErr w:type="gramStart"/>
      <w:r w:rsidRPr="00C631BB">
        <w:rPr>
          <w:rFonts w:cs="Times New Roman"/>
          <w:szCs w:val="24"/>
        </w:rPr>
        <w:t>не плохо</w:t>
      </w:r>
      <w:proofErr w:type="gramEnd"/>
      <w:r w:rsidRPr="00C631BB">
        <w:rPr>
          <w:rFonts w:cs="Times New Roman"/>
          <w:szCs w:val="24"/>
        </w:rPr>
        <w:t xml:space="preserve"> прибегать к анализу уже имеющихся готовых партитур, достойных в художественном плане и интересных в аспекте аранжировки.</w:t>
      </w:r>
    </w:p>
    <w:p w:rsidR="00F40618" w:rsidRPr="00C631BB" w:rsidRDefault="00F40618" w:rsidP="00633345">
      <w:pPr>
        <w:spacing w:after="0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>Практическая инструментовка.</w:t>
      </w:r>
    </w:p>
    <w:p w:rsidR="00F40618" w:rsidRPr="00C631BB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 xml:space="preserve">Обучение инструментовке должно базироваться на произведениях с ясным гармоническим и ритмическим складом, нетрудных для восприятия в широкой массе слушателей (т.е. песни, танцы, популярная </w:t>
      </w:r>
      <w:proofErr w:type="spellStart"/>
      <w:r w:rsidRPr="00C631BB">
        <w:rPr>
          <w:rFonts w:cs="Times New Roman"/>
          <w:szCs w:val="24"/>
        </w:rPr>
        <w:t>эстрадно</w:t>
      </w:r>
      <w:proofErr w:type="spellEnd"/>
      <w:r w:rsidRPr="00C631BB">
        <w:rPr>
          <w:rFonts w:cs="Times New Roman"/>
          <w:szCs w:val="24"/>
        </w:rPr>
        <w:t>-джазовая музыка и т.д.), точно имеющие свой адресат.</w:t>
      </w:r>
    </w:p>
    <w:p w:rsidR="00F40618" w:rsidRPr="00C631BB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>Умение написать партитуру ритм секции позволит присоединять к ней мелодические инструменты (от одного до пяти-шести), где студенту надлежит постепенно приобретать навыки сочинения дополнительных голосов и контрапункта.</w:t>
      </w:r>
    </w:p>
    <w:p w:rsidR="00F40618" w:rsidRPr="00C631BB" w:rsidRDefault="00F40618" w:rsidP="00633345">
      <w:pPr>
        <w:spacing w:after="0" w:line="240" w:lineRule="auto"/>
        <w:ind w:firstLine="709"/>
        <w:jc w:val="both"/>
        <w:rPr>
          <w:rFonts w:cs="Times New Roman"/>
          <w:szCs w:val="24"/>
        </w:rPr>
      </w:pPr>
      <w:r w:rsidRPr="00C631BB">
        <w:rPr>
          <w:rFonts w:cs="Times New Roman"/>
          <w:szCs w:val="24"/>
        </w:rPr>
        <w:t>Вся эта творческая работа по инструментовке для различного вида ансамблей даст возможность приступить к специфике создания оркестровых пьес для больших составов ансамблей и оркестра.</w:t>
      </w:r>
    </w:p>
    <w:p w:rsidR="00E44FEA" w:rsidRPr="00C631BB" w:rsidRDefault="00E44FEA" w:rsidP="00633345">
      <w:pPr>
        <w:spacing w:line="240" w:lineRule="auto"/>
        <w:jc w:val="both"/>
        <w:rPr>
          <w:rFonts w:eastAsia="Times New Roman" w:cs="Times New Roman"/>
          <w:b/>
          <w:i/>
          <w:szCs w:val="24"/>
          <w:highlight w:val="white"/>
          <w:lang w:eastAsia="zh-CN"/>
        </w:rPr>
      </w:pPr>
    </w:p>
    <w:p w:rsidR="00A62D47" w:rsidRPr="00D30393" w:rsidRDefault="00A62D47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1" w:name="_Toc528600548"/>
      <w:bookmarkStart w:id="22" w:name="_Toc118736220"/>
      <w:r w:rsidRPr="00D30393">
        <w:rPr>
          <w:rFonts w:eastAsia="Calibri"/>
        </w:rPr>
        <w:t>ПЕРЕЧЕНЬ 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1"/>
      <w:bookmarkEnd w:id="22"/>
    </w:p>
    <w:p w:rsidR="00A62D47" w:rsidRPr="00C631BB" w:rsidRDefault="00A62D47" w:rsidP="00633345">
      <w:pPr>
        <w:spacing w:after="0" w:line="276" w:lineRule="auto"/>
        <w:rPr>
          <w:rFonts w:eastAsia="Times New Roman" w:cs="Times New Roman"/>
          <w:szCs w:val="24"/>
          <w:highlight w:val="white"/>
          <w:lang w:eastAsia="zh-CN"/>
        </w:rPr>
      </w:pPr>
    </w:p>
    <w:p w:rsidR="00526084" w:rsidRPr="00C631BB" w:rsidRDefault="00526084" w:rsidP="00633345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C631BB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526084" w:rsidRPr="00C631BB" w:rsidRDefault="00526084" w:rsidP="00695F87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proofErr w:type="gramStart"/>
      <w:r w:rsidRPr="00C631BB"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526084" w:rsidRPr="00C631BB" w:rsidRDefault="00526084" w:rsidP="00695F87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proofErr w:type="gramStart"/>
      <w:r w:rsidRPr="00C631BB"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</w:t>
      </w:r>
      <w:r w:rsidR="00272829">
        <w:t>«</w:t>
      </w:r>
      <w:r w:rsidRPr="00C631BB">
        <w:t>Интернет</w:t>
      </w:r>
      <w:r w:rsidR="00272829">
        <w:t>»</w:t>
      </w:r>
      <w:r w:rsidRPr="00C631BB">
        <w:t>;</w:t>
      </w:r>
      <w:proofErr w:type="gramEnd"/>
    </w:p>
    <w:p w:rsidR="00526084" w:rsidRPr="00C631BB" w:rsidRDefault="00526084" w:rsidP="00695F87">
      <w:pPr>
        <w:pStyle w:val="a"/>
        <w:numPr>
          <w:ilvl w:val="0"/>
          <w:numId w:val="6"/>
        </w:numPr>
        <w:suppressAutoHyphens/>
        <w:overflowPunct w:val="0"/>
        <w:autoSpaceDE w:val="0"/>
        <w:spacing w:before="0" w:after="0" w:line="276" w:lineRule="auto"/>
        <w:ind w:left="0" w:firstLine="0"/>
        <w:jc w:val="both"/>
        <w:textAlignment w:val="baseline"/>
      </w:pPr>
      <w:r w:rsidRPr="00C631BB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26084" w:rsidRPr="00C631BB" w:rsidRDefault="00526084" w:rsidP="00633345">
      <w:pPr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C631BB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C009B" w:rsidRDefault="00AC009B" w:rsidP="00A77CDC">
      <w:pPr>
        <w:spacing w:after="0" w:line="276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Wогd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AC009B" w:rsidRDefault="00AC009B" w:rsidP="00A77CDC">
      <w:pPr>
        <w:spacing w:after="0" w:line="276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Ехсеl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8839FC" w:rsidRDefault="00AC009B" w:rsidP="00A77CDC">
      <w:pPr>
        <w:spacing w:after="0" w:line="276" w:lineRule="auto"/>
        <w:jc w:val="both"/>
        <w:rPr>
          <w:rFonts w:cs="Times New Roman"/>
          <w:szCs w:val="24"/>
          <w:lang w:val="en-US" w:eastAsia="ar-SA"/>
        </w:rPr>
      </w:pPr>
      <w:proofErr w:type="spellStart"/>
      <w:r>
        <w:rPr>
          <w:rFonts w:cs="Times New Roman"/>
          <w:szCs w:val="24"/>
          <w:lang w:val="en-US" w:eastAsia="ar-SA"/>
        </w:rPr>
        <w:t>Powег</w:t>
      </w:r>
      <w:proofErr w:type="spellEnd"/>
      <w:r>
        <w:rPr>
          <w:rFonts w:cs="Times New Roman"/>
          <w:szCs w:val="24"/>
          <w:lang w:val="en-US" w:eastAsia="ar-SA"/>
        </w:rPr>
        <w:t xml:space="preserve"> </w:t>
      </w:r>
      <w:proofErr w:type="spellStart"/>
      <w:r>
        <w:rPr>
          <w:rFonts w:cs="Times New Roman"/>
          <w:szCs w:val="24"/>
          <w:lang w:val="en-US" w:eastAsia="ar-SA"/>
        </w:rPr>
        <w:t>Роint</w:t>
      </w:r>
      <w:proofErr w:type="spellEnd"/>
      <w:r>
        <w:rPr>
          <w:rFonts w:cs="Times New Roman"/>
          <w:szCs w:val="24"/>
          <w:lang w:val="en-US" w:eastAsia="ar-SA"/>
        </w:rPr>
        <w:t>;</w:t>
      </w:r>
    </w:p>
    <w:p w:rsidR="008839FC" w:rsidRDefault="008839FC" w:rsidP="00A77CDC">
      <w:pPr>
        <w:spacing w:after="0"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Adobe Photoshop;</w:t>
      </w:r>
    </w:p>
    <w:p w:rsidR="008839FC" w:rsidRPr="002050A1" w:rsidRDefault="00E837AD" w:rsidP="00A77CDC">
      <w:pPr>
        <w:spacing w:after="0"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Power DVD;</w:t>
      </w:r>
    </w:p>
    <w:p w:rsidR="008839FC" w:rsidRPr="002050A1" w:rsidRDefault="00C6501B" w:rsidP="00A77CDC">
      <w:pPr>
        <w:spacing w:after="0" w:line="276" w:lineRule="auto"/>
        <w:jc w:val="both"/>
        <w:rPr>
          <w:rFonts w:cs="Times New Roman"/>
          <w:szCs w:val="24"/>
          <w:lang w:val="en-US" w:eastAsia="ar-SA"/>
        </w:rPr>
      </w:pPr>
      <w:r>
        <w:rPr>
          <w:rFonts w:cs="Times New Roman"/>
          <w:szCs w:val="24"/>
          <w:lang w:val="en-US" w:eastAsia="ar-SA"/>
        </w:rPr>
        <w:t>Media Player Classic</w:t>
      </w:r>
      <w:r w:rsidR="008839FC" w:rsidRPr="002050A1">
        <w:rPr>
          <w:rFonts w:cs="Times New Roman"/>
          <w:szCs w:val="24"/>
          <w:lang w:val="en-US" w:eastAsia="ar-SA"/>
        </w:rPr>
        <w:t>;</w:t>
      </w:r>
    </w:p>
    <w:p w:rsidR="008839FC" w:rsidRDefault="008839FC" w:rsidP="00A77CDC">
      <w:pPr>
        <w:spacing w:after="0" w:line="276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szCs w:val="24"/>
          <w:lang w:val="en-US" w:eastAsia="ar-SA"/>
        </w:rPr>
        <w:t>Sibelius</w:t>
      </w:r>
      <w:r>
        <w:rPr>
          <w:rFonts w:cs="Times New Roman"/>
          <w:szCs w:val="24"/>
          <w:lang w:eastAsia="ar-SA"/>
        </w:rPr>
        <w:t>.</w:t>
      </w:r>
    </w:p>
    <w:p w:rsidR="000F42A9" w:rsidRPr="00C631BB" w:rsidRDefault="00526084" w:rsidP="00633345">
      <w:pPr>
        <w:spacing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C631BB">
        <w:rPr>
          <w:rFonts w:cs="Times New Roman"/>
          <w:szCs w:val="24"/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C631BB">
        <w:rPr>
          <w:rFonts w:cs="Times New Roman"/>
          <w:szCs w:val="24"/>
          <w:lang w:eastAsia="ar-SA"/>
        </w:rPr>
        <w:t>elibrary</w:t>
      </w:r>
      <w:proofErr w:type="spellEnd"/>
      <w:r w:rsidRPr="00C631BB">
        <w:rPr>
          <w:rFonts w:cs="Times New Roman"/>
          <w:szCs w:val="24"/>
          <w:lang w:eastAsia="ar-SA"/>
        </w:rPr>
        <w:t>.</w:t>
      </w:r>
    </w:p>
    <w:p w:rsidR="001F3316" w:rsidRPr="00FF5EEA" w:rsidRDefault="001F3316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3" w:name="_Toc35863220"/>
      <w:bookmarkStart w:id="24" w:name="_Toc36124327"/>
      <w:bookmarkStart w:id="25" w:name="_Toc36551659"/>
      <w:bookmarkStart w:id="26" w:name="_Toc118736221"/>
      <w:r w:rsidRPr="00FF5EEA">
        <w:rPr>
          <w:rFonts w:eastAsia="Calibri"/>
        </w:rPr>
        <w:lastRenderedPageBreak/>
        <w:t>ОПИСАНИЕ МАТЕРИАЛЬНО-ТЕХНИЧЕСКОЙ БАЗЫ, НЕОБХОДИМОЙ ДЛЯ ОСУЩЕСТВЛЕНИЯ ОБРАЗОВАТЕЛЬНОГО ПРОЦЕССА ПО ДИСЦИПЛИНЕ</w:t>
      </w:r>
      <w:bookmarkEnd w:id="23"/>
      <w:bookmarkEnd w:id="24"/>
      <w:bookmarkEnd w:id="25"/>
      <w:bookmarkEnd w:id="26"/>
    </w:p>
    <w:p w:rsidR="00A62D47" w:rsidRPr="00C631BB" w:rsidRDefault="00A62D47" w:rsidP="00633345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</w:p>
    <w:p w:rsidR="00A62D47" w:rsidRPr="00C631BB" w:rsidRDefault="00A62D47" w:rsidP="00633345">
      <w:pPr>
        <w:spacing w:after="0" w:line="276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 xml:space="preserve">Учебные занятия по дисциплине </w:t>
      </w:r>
      <w:r w:rsidR="00272829">
        <w:rPr>
          <w:rFonts w:eastAsia="Times New Roman" w:cs="Times New Roman"/>
          <w:szCs w:val="24"/>
          <w:lang w:eastAsia="zh-CN"/>
        </w:rPr>
        <w:t>«</w:t>
      </w:r>
      <w:r w:rsidR="00817B13" w:rsidRPr="00C631BB">
        <w:rPr>
          <w:rFonts w:cs="Times New Roman"/>
          <w:szCs w:val="24"/>
        </w:rPr>
        <w:t>Инструментовка для духового ансамбля</w:t>
      </w:r>
      <w:r w:rsidR="00272829">
        <w:rPr>
          <w:rFonts w:eastAsia="Times New Roman" w:cs="Times New Roman"/>
          <w:szCs w:val="24"/>
          <w:lang w:eastAsia="zh-CN"/>
        </w:rPr>
        <w:t>»</w:t>
      </w:r>
      <w:r w:rsidR="00E50A26">
        <w:rPr>
          <w:rFonts w:eastAsia="Times New Roman" w:cs="Times New Roman"/>
          <w:szCs w:val="24"/>
          <w:lang w:eastAsia="zh-CN"/>
        </w:rPr>
        <w:t xml:space="preserve"> </w:t>
      </w:r>
      <w:r w:rsidRPr="00C631BB">
        <w:rPr>
          <w:rFonts w:eastAsia="Times New Roman" w:cs="Times New Roman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62D47" w:rsidRPr="00C631BB" w:rsidRDefault="00A62D47" w:rsidP="0063334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 w:rsidRPr="00C631BB">
        <w:rPr>
          <w:rFonts w:eastAsia="Times New Roman"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A62D47" w:rsidRPr="00C631BB" w:rsidTr="005B7C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2D47" w:rsidRPr="00C631BB" w:rsidRDefault="00A62D47" w:rsidP="00633345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C631BB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2D47" w:rsidRPr="00C631BB" w:rsidRDefault="00A62D47" w:rsidP="00633345">
            <w:pPr>
              <w:spacing w:after="0" w:line="276" w:lineRule="auto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C631BB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62D47" w:rsidRPr="00C631BB" w:rsidTr="005B7C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C631BB" w:rsidRDefault="00526084" w:rsidP="00633345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C631BB">
              <w:rPr>
                <w:rFonts w:eastAsia="Times New Roman"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C631BB" w:rsidRDefault="00C844EB" w:rsidP="00633345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>Аудитории 104, 201</w:t>
            </w:r>
            <w:r w:rsidR="00526084" w:rsidRPr="00C631BB">
              <w:rPr>
                <w:rFonts w:eastAsia="Times New Roman" w:cs="Times New Roman"/>
                <w:szCs w:val="24"/>
                <w:lang w:eastAsia="zh-CN"/>
              </w:rPr>
              <w:t>, 206, 207, 208учебного корпуса № 1</w:t>
            </w:r>
          </w:p>
        </w:tc>
      </w:tr>
      <w:tr w:rsidR="00A62D47" w:rsidRPr="00C631BB" w:rsidTr="005B7C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C631BB" w:rsidRDefault="005B7CA6" w:rsidP="00633345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C631BB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C631BB" w:rsidRDefault="005B7CA6" w:rsidP="00633345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C631BB">
              <w:rPr>
                <w:rFonts w:eastAsia="Times New Roman" w:cs="Times New Roman"/>
                <w:szCs w:val="24"/>
                <w:lang w:eastAsia="zh-CN"/>
              </w:rPr>
              <w:t xml:space="preserve">Аудитории </w:t>
            </w:r>
            <w:r w:rsidR="00E44FEA" w:rsidRPr="00C631BB">
              <w:rPr>
                <w:rFonts w:eastAsia="Times New Roman" w:cs="Times New Roman"/>
                <w:szCs w:val="24"/>
                <w:lang w:eastAsia="zh-CN"/>
              </w:rPr>
              <w:t>203, 207 учебного корпуса № 1</w:t>
            </w:r>
          </w:p>
        </w:tc>
      </w:tr>
      <w:tr w:rsidR="00A62D47" w:rsidRPr="00C631BB" w:rsidTr="005B7CA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2D47" w:rsidRPr="00C631BB" w:rsidRDefault="00A62D47" w:rsidP="00633345">
            <w:pPr>
              <w:spacing w:after="0" w:line="276" w:lineRule="auto"/>
              <w:rPr>
                <w:rFonts w:eastAsia="Times New Roman" w:cs="Times New Roman"/>
                <w:szCs w:val="24"/>
                <w:lang w:eastAsia="zh-CN"/>
              </w:rPr>
            </w:pPr>
            <w:r w:rsidRPr="00C631BB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2D47" w:rsidRPr="00C631BB" w:rsidRDefault="00581356" w:rsidP="00633345">
            <w:pPr>
              <w:spacing w:after="0" w:line="276" w:lineRule="auto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2D6706">
              <w:rPr>
                <w:rFonts w:eastAsia="Times New Roman" w:cs="Times New Roman"/>
                <w:szCs w:val="24"/>
                <w:lang w:eastAsia="zh-CN"/>
              </w:rPr>
              <w:t>№ 441-А учебного корпуса №2</w:t>
            </w:r>
            <w:r w:rsidR="00AA5565">
              <w:rPr>
                <w:rFonts w:eastAsia="Times New Roman" w:cs="Times New Roman"/>
                <w:szCs w:val="24"/>
                <w:lang w:eastAsia="zh-CN"/>
              </w:rPr>
              <w:t>, читальный зал.</w:t>
            </w:r>
          </w:p>
        </w:tc>
      </w:tr>
    </w:tbl>
    <w:p w:rsidR="00A62D47" w:rsidRPr="00C631BB" w:rsidRDefault="00A62D47" w:rsidP="00633345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kern w:val="2"/>
          <w:szCs w:val="24"/>
          <w:lang w:eastAsia="zh-CN"/>
        </w:rPr>
      </w:pPr>
    </w:p>
    <w:p w:rsidR="00FF5EEA" w:rsidRPr="00FF5EEA" w:rsidRDefault="00FF5EEA" w:rsidP="00695F87">
      <w:pPr>
        <w:pStyle w:val="2"/>
        <w:numPr>
          <w:ilvl w:val="0"/>
          <w:numId w:val="7"/>
        </w:numPr>
        <w:ind w:left="0" w:firstLine="0"/>
        <w:jc w:val="both"/>
        <w:rPr>
          <w:rFonts w:eastAsia="Calibri"/>
        </w:rPr>
      </w:pPr>
      <w:bookmarkStart w:id="27" w:name="_Toc63415047"/>
      <w:bookmarkStart w:id="28" w:name="_Toc118736222"/>
      <w:r w:rsidRPr="00FF5EEA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27"/>
      <w:bookmarkEnd w:id="28"/>
    </w:p>
    <w:p w:rsidR="00FF5EEA" w:rsidRDefault="00FF5EEA" w:rsidP="00FF5EEA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FF5EEA" w:rsidRPr="00166109" w:rsidRDefault="00FF5EEA" w:rsidP="00FF5EEA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FF5EEA" w:rsidRPr="00166109" w:rsidRDefault="00FF5EEA" w:rsidP="00FF5EEA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FF5EEA" w:rsidRPr="00166109" w:rsidRDefault="00FF5EEA" w:rsidP="00695F87">
      <w:pPr>
        <w:pStyle w:val="af1"/>
        <w:numPr>
          <w:ilvl w:val="0"/>
          <w:numId w:val="19"/>
        </w:numPr>
        <w:jc w:val="both"/>
      </w:pPr>
      <w:r w:rsidRPr="00166109">
        <w:t xml:space="preserve">рекомендуемая учебная нагрузка на </w:t>
      </w:r>
      <w:proofErr w:type="gramStart"/>
      <w:r w:rsidRPr="00166109">
        <w:t>обучающегося</w:t>
      </w:r>
      <w:proofErr w:type="gramEnd"/>
      <w:r w:rsidRPr="00166109">
        <w:t xml:space="preserve"> (количество дней в неделю, часов в день); </w:t>
      </w:r>
    </w:p>
    <w:p w:rsidR="00FF5EEA" w:rsidRPr="00166109" w:rsidRDefault="00FF5EEA" w:rsidP="00695F87">
      <w:pPr>
        <w:pStyle w:val="af1"/>
        <w:numPr>
          <w:ilvl w:val="0"/>
          <w:numId w:val="19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FF5EEA" w:rsidRPr="00166109" w:rsidRDefault="00FF5EEA" w:rsidP="00695F87">
      <w:pPr>
        <w:pStyle w:val="af1"/>
        <w:numPr>
          <w:ilvl w:val="0"/>
          <w:numId w:val="19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FF5EEA" w:rsidRPr="00166109" w:rsidRDefault="00FF5EEA" w:rsidP="00695F87">
      <w:pPr>
        <w:pStyle w:val="af1"/>
        <w:numPr>
          <w:ilvl w:val="0"/>
          <w:numId w:val="19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FF5EEA" w:rsidRPr="00166109" w:rsidRDefault="00FF5EEA" w:rsidP="00FF5EEA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FF5EEA" w:rsidRPr="00166109" w:rsidRDefault="00FF5EEA" w:rsidP="00FF5EEA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174319" w:rsidRDefault="00174319">
      <w:pPr>
        <w:rPr>
          <w:rFonts w:eastAsia="Calibri" w:cs="Times New Roman"/>
          <w:b/>
          <w:bCs/>
          <w:szCs w:val="24"/>
          <w:lang w:eastAsia="zh-CN"/>
        </w:rPr>
      </w:pPr>
      <w:r>
        <w:rPr>
          <w:rFonts w:eastAsia="Calibri"/>
        </w:rPr>
        <w:br w:type="page"/>
      </w:r>
    </w:p>
    <w:p w:rsidR="00F0532F" w:rsidRPr="00FF5EEA" w:rsidRDefault="00F0532F" w:rsidP="00FF5EEA">
      <w:pPr>
        <w:pStyle w:val="2"/>
        <w:jc w:val="center"/>
        <w:rPr>
          <w:rFonts w:eastAsia="Calibri"/>
        </w:rPr>
      </w:pPr>
      <w:bookmarkStart w:id="29" w:name="_Toc118736223"/>
      <w:r w:rsidRPr="00FF5EEA">
        <w:rPr>
          <w:rFonts w:eastAsia="Calibri"/>
        </w:rPr>
        <w:lastRenderedPageBreak/>
        <w:t>ЛИСТ СОГЛАСОВАНИЯ</w:t>
      </w:r>
      <w:bookmarkEnd w:id="29"/>
    </w:p>
    <w:p w:rsidR="001C5E47" w:rsidRDefault="001C5E47" w:rsidP="00633345">
      <w:pPr>
        <w:spacing w:after="0"/>
        <w:jc w:val="center"/>
        <w:rPr>
          <w:rFonts w:eastAsia="Times New Roman" w:cs="Times New Roman"/>
          <w:b/>
          <w:kern w:val="2"/>
          <w:szCs w:val="24"/>
          <w:lang w:eastAsia="zh-CN"/>
        </w:rPr>
      </w:pPr>
    </w:p>
    <w:p w:rsidR="00F0532F" w:rsidRDefault="00F0532F" w:rsidP="00633345">
      <w:pPr>
        <w:spacing w:after="0"/>
        <w:rPr>
          <w:rFonts w:eastAsia="Times New Roman" w:cs="Times New Roman"/>
          <w:b/>
          <w:kern w:val="2"/>
          <w:szCs w:val="24"/>
          <w:lang w:eastAsia="zh-CN"/>
        </w:rPr>
      </w:pPr>
    </w:p>
    <w:p w:rsidR="00A62D47" w:rsidRPr="00C631BB" w:rsidRDefault="00B014AF" w:rsidP="00633345">
      <w:pPr>
        <w:shd w:val="clear" w:color="auto" w:fill="FFFFFF"/>
        <w:suppressAutoHyphens/>
        <w:spacing w:after="0" w:line="276" w:lineRule="auto"/>
        <w:jc w:val="both"/>
        <w:textAlignment w:val="baseline"/>
        <w:rPr>
          <w:rFonts w:eastAsia="Times New Roman" w:cs="Times New Roman"/>
          <w:i/>
          <w:kern w:val="2"/>
          <w:szCs w:val="24"/>
          <w:lang w:eastAsia="zh-CN"/>
        </w:rPr>
      </w:pPr>
      <w:r>
        <w:rPr>
          <w:noProof/>
          <w:lang w:eastAsia="ru-RU"/>
        </w:rPr>
        <w:drawing>
          <wp:inline distT="0" distB="0" distL="0" distR="0">
            <wp:extent cx="5688330" cy="340804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0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62D47" w:rsidRPr="00C631BB" w:rsidSect="00E50A26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82BDB83" w15:done="0"/>
  <w15:commentEx w15:paraId="3590E8DD" w15:done="0"/>
  <w15:commentEx w15:paraId="13422993" w15:done="0"/>
  <w15:commentEx w15:paraId="6C41A439" w15:done="0"/>
  <w15:commentEx w15:paraId="279C124C" w15:done="0"/>
  <w15:commentEx w15:paraId="2D4604E9" w15:done="0"/>
  <w15:commentEx w15:paraId="72372F31" w15:done="0"/>
  <w15:commentEx w15:paraId="5E0C51C1" w15:done="0"/>
  <w15:commentEx w15:paraId="77F65EAD" w15:done="0"/>
  <w15:commentEx w15:paraId="393137A7" w15:done="0"/>
  <w15:commentEx w15:paraId="4A1A4EC1" w15:done="0"/>
  <w15:commentEx w15:paraId="6E4C27F0" w15:done="0"/>
  <w15:commentEx w15:paraId="7AA51C9E" w15:done="0"/>
  <w15:commentEx w15:paraId="5D12B3C1" w15:done="0"/>
  <w15:commentEx w15:paraId="2B47D21C" w15:done="0"/>
  <w15:commentEx w15:paraId="254C9B98" w15:done="0"/>
  <w15:commentEx w15:paraId="06F9E160" w15:done="0"/>
  <w15:commentEx w15:paraId="3B47DA78" w15:done="0"/>
  <w15:commentEx w15:paraId="4E950915" w15:done="0"/>
  <w15:commentEx w15:paraId="468A3C27" w15:done="0"/>
  <w15:commentEx w15:paraId="40326F9F" w15:done="0"/>
  <w15:commentEx w15:paraId="5D2F8B6F" w15:done="0"/>
  <w15:commentEx w15:paraId="04051AB6" w15:done="0"/>
  <w15:commentEx w15:paraId="52DE757C" w15:done="0"/>
  <w15:commentEx w15:paraId="3B4DE6D2" w15:done="0"/>
  <w15:commentEx w15:paraId="369CD8C9" w15:done="0"/>
  <w15:commentEx w15:paraId="3A357056" w15:done="0"/>
  <w15:commentEx w15:paraId="2F235A80" w15:done="0"/>
  <w15:commentEx w15:paraId="7A53B05F" w15:done="0"/>
  <w15:commentEx w15:paraId="77A21E79" w15:done="0"/>
  <w15:commentEx w15:paraId="217812CD" w15:done="0"/>
  <w15:commentEx w15:paraId="16760C48" w15:done="0"/>
  <w15:commentEx w15:paraId="2C4B5316" w15:done="0"/>
  <w15:commentEx w15:paraId="23B1930C" w15:done="0"/>
  <w15:commentEx w15:paraId="6E62FD16" w15:done="0"/>
  <w15:commentEx w15:paraId="24F2190C" w15:done="0"/>
  <w15:commentEx w15:paraId="66942B01" w15:done="0"/>
  <w15:commentEx w15:paraId="5D42A27F" w15:done="0"/>
  <w15:commentEx w15:paraId="6060D9DF" w15:done="0"/>
  <w15:commentEx w15:paraId="68C137D2" w15:done="0"/>
  <w15:commentEx w15:paraId="7E9323E3" w15:done="0"/>
  <w15:commentEx w15:paraId="6DD4C089" w15:done="0"/>
  <w15:commentEx w15:paraId="15EB3864" w15:done="0"/>
  <w15:commentEx w15:paraId="7BDF081A" w15:done="0"/>
  <w15:commentEx w15:paraId="3646BAFE" w15:done="0"/>
  <w15:commentEx w15:paraId="52806B54" w15:done="0"/>
  <w15:commentEx w15:paraId="0836EFEA" w15:done="0"/>
  <w15:commentEx w15:paraId="23A2532E" w15:done="0"/>
  <w15:commentEx w15:paraId="255DC12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18C" w:rsidRDefault="0003718C" w:rsidP="0064510C">
      <w:pPr>
        <w:spacing w:after="0" w:line="240" w:lineRule="auto"/>
      </w:pPr>
      <w:r>
        <w:separator/>
      </w:r>
    </w:p>
  </w:endnote>
  <w:endnote w:type="continuationSeparator" w:id="0">
    <w:p w:rsidR="0003718C" w:rsidRDefault="0003718C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78" w:rsidRDefault="009F217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0492717"/>
      <w:docPartObj>
        <w:docPartGallery w:val="Page Numbers (Bottom of Page)"/>
        <w:docPartUnique/>
      </w:docPartObj>
    </w:sdtPr>
    <w:sdtEndPr/>
    <w:sdtContent>
      <w:p w:rsidR="009F2178" w:rsidRDefault="009F2178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06D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F2178" w:rsidRDefault="009F2178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78" w:rsidRDefault="009F2178" w:rsidP="001E6E7A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9F2178" w:rsidRDefault="009F2178" w:rsidP="001E6E7A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9F2178" w:rsidRDefault="009F2178" w:rsidP="001E6E7A">
    <w:pPr>
      <w:pStyle w:val="af"/>
      <w:tabs>
        <w:tab w:val="left" w:pos="4189"/>
      </w:tabs>
      <w:jc w:val="center"/>
      <w:rPr>
        <w:b/>
        <w:bCs/>
      </w:rPr>
    </w:pPr>
  </w:p>
  <w:p w:rsidR="009F2178" w:rsidRDefault="009F2178" w:rsidP="001E6E7A">
    <w:pPr>
      <w:pStyle w:val="af"/>
      <w:jc w:val="center"/>
    </w:pPr>
    <w:r>
      <w:rPr>
        <w:b/>
        <w:bCs/>
      </w:rPr>
      <w:t xml:space="preserve">Химки – </w:t>
    </w:r>
    <w:r w:rsidR="00AC2CF7">
      <w:rPr>
        <w:b/>
        <w:bCs/>
      </w:rPr>
      <w:t>2022</w:t>
    </w:r>
    <w:r>
      <w:rPr>
        <w:b/>
        <w:bCs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18C" w:rsidRDefault="0003718C" w:rsidP="0064510C">
      <w:pPr>
        <w:spacing w:after="0" w:line="240" w:lineRule="auto"/>
      </w:pPr>
      <w:r>
        <w:separator/>
      </w:r>
    </w:p>
  </w:footnote>
  <w:footnote w:type="continuationSeparator" w:id="0">
    <w:p w:rsidR="0003718C" w:rsidRDefault="0003718C" w:rsidP="0064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78" w:rsidRDefault="009F2178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78" w:rsidRDefault="009F2178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178" w:rsidRDefault="009F2178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5560A5"/>
    <w:multiLevelType w:val="hybridMultilevel"/>
    <w:tmpl w:val="EC7286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6419BA"/>
    <w:multiLevelType w:val="multilevel"/>
    <w:tmpl w:val="3ACAD6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1653C72"/>
    <w:multiLevelType w:val="hybridMultilevel"/>
    <w:tmpl w:val="63AE8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AB0A73"/>
    <w:multiLevelType w:val="hybridMultilevel"/>
    <w:tmpl w:val="AE8A7A38"/>
    <w:lvl w:ilvl="0" w:tplc="23361BE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042D07"/>
    <w:multiLevelType w:val="hybridMultilevel"/>
    <w:tmpl w:val="2F040D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052D6D"/>
    <w:multiLevelType w:val="hybridMultilevel"/>
    <w:tmpl w:val="16D8A07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8A017E"/>
    <w:multiLevelType w:val="hybridMultilevel"/>
    <w:tmpl w:val="FD787F7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2">
    <w:nsid w:val="47861E40"/>
    <w:multiLevelType w:val="hybridMultilevel"/>
    <w:tmpl w:val="78E69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B86A66"/>
    <w:multiLevelType w:val="hybridMultilevel"/>
    <w:tmpl w:val="034E40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4AE67FF"/>
    <w:multiLevelType w:val="hybridMultilevel"/>
    <w:tmpl w:val="2BE424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BD081F"/>
    <w:multiLevelType w:val="hybridMultilevel"/>
    <w:tmpl w:val="762619A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922" w:hanging="360"/>
      </w:pPr>
    </w:lvl>
    <w:lvl w:ilvl="2" w:tplc="0419001B" w:tentative="1">
      <w:start w:val="1"/>
      <w:numFmt w:val="lowerRoman"/>
      <w:lvlText w:val="%3."/>
      <w:lvlJc w:val="right"/>
      <w:pPr>
        <w:ind w:left="2642" w:hanging="180"/>
      </w:pPr>
    </w:lvl>
    <w:lvl w:ilvl="3" w:tplc="0419000F" w:tentative="1">
      <w:start w:val="1"/>
      <w:numFmt w:val="decimal"/>
      <w:lvlText w:val="%4."/>
      <w:lvlJc w:val="left"/>
      <w:pPr>
        <w:ind w:left="3362" w:hanging="360"/>
      </w:pPr>
    </w:lvl>
    <w:lvl w:ilvl="4" w:tplc="04190019" w:tentative="1">
      <w:start w:val="1"/>
      <w:numFmt w:val="lowerLetter"/>
      <w:lvlText w:val="%5."/>
      <w:lvlJc w:val="left"/>
      <w:pPr>
        <w:ind w:left="4082" w:hanging="360"/>
      </w:pPr>
    </w:lvl>
    <w:lvl w:ilvl="5" w:tplc="0419001B" w:tentative="1">
      <w:start w:val="1"/>
      <w:numFmt w:val="lowerRoman"/>
      <w:lvlText w:val="%6."/>
      <w:lvlJc w:val="right"/>
      <w:pPr>
        <w:ind w:left="4802" w:hanging="180"/>
      </w:pPr>
    </w:lvl>
    <w:lvl w:ilvl="6" w:tplc="0419000F" w:tentative="1">
      <w:start w:val="1"/>
      <w:numFmt w:val="decimal"/>
      <w:lvlText w:val="%7."/>
      <w:lvlJc w:val="left"/>
      <w:pPr>
        <w:ind w:left="5522" w:hanging="360"/>
      </w:pPr>
    </w:lvl>
    <w:lvl w:ilvl="7" w:tplc="04190019" w:tentative="1">
      <w:start w:val="1"/>
      <w:numFmt w:val="lowerLetter"/>
      <w:lvlText w:val="%8."/>
      <w:lvlJc w:val="left"/>
      <w:pPr>
        <w:ind w:left="6242" w:hanging="360"/>
      </w:pPr>
    </w:lvl>
    <w:lvl w:ilvl="8" w:tplc="0419001B" w:tentative="1">
      <w:start w:val="1"/>
      <w:numFmt w:val="lowerRoman"/>
      <w:lvlText w:val="%9."/>
      <w:lvlJc w:val="right"/>
      <w:pPr>
        <w:ind w:left="6962" w:hanging="180"/>
      </w:pPr>
    </w:lvl>
  </w:abstractNum>
  <w:abstractNum w:abstractNumId="17">
    <w:nsid w:val="5C2E1E5C"/>
    <w:multiLevelType w:val="multilevel"/>
    <w:tmpl w:val="BFA24F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sz w:val="24"/>
      </w:rPr>
    </w:lvl>
  </w:abstractNum>
  <w:abstractNum w:abstractNumId="18">
    <w:nsid w:val="60643244"/>
    <w:multiLevelType w:val="hybridMultilevel"/>
    <w:tmpl w:val="1550DAFE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54F48F5"/>
    <w:multiLevelType w:val="hybridMultilevel"/>
    <w:tmpl w:val="0D142AE2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C25F90"/>
    <w:multiLevelType w:val="hybridMultilevel"/>
    <w:tmpl w:val="EA0695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43F6037"/>
    <w:multiLevelType w:val="hybridMultilevel"/>
    <w:tmpl w:val="654CA6F8"/>
    <w:lvl w:ilvl="0" w:tplc="1E0E4D9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EFC52B4"/>
    <w:multiLevelType w:val="hybridMultilevel"/>
    <w:tmpl w:val="034E40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4"/>
  </w:num>
  <w:num w:numId="3">
    <w:abstractNumId w:val="23"/>
  </w:num>
  <w:num w:numId="4">
    <w:abstractNumId w:val="24"/>
  </w:num>
  <w:num w:numId="5">
    <w:abstractNumId w:val="2"/>
  </w:num>
  <w:num w:numId="6">
    <w:abstractNumId w:val="10"/>
  </w:num>
  <w:num w:numId="7">
    <w:abstractNumId w:val="21"/>
  </w:num>
  <w:num w:numId="8">
    <w:abstractNumId w:val="25"/>
  </w:num>
  <w:num w:numId="9">
    <w:abstractNumId w:val="18"/>
  </w:num>
  <w:num w:numId="10">
    <w:abstractNumId w:val="5"/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7"/>
  </w:num>
  <w:num w:numId="16">
    <w:abstractNumId w:val="0"/>
  </w:num>
  <w:num w:numId="17">
    <w:abstractNumId w:val="17"/>
  </w:num>
  <w:num w:numId="18">
    <w:abstractNumId w:val="11"/>
  </w:num>
  <w:num w:numId="19">
    <w:abstractNumId w:val="19"/>
  </w:num>
  <w:num w:numId="20">
    <w:abstractNumId w:val="4"/>
  </w:num>
  <w:num w:numId="21">
    <w:abstractNumId w:val="3"/>
  </w:num>
  <w:num w:numId="22">
    <w:abstractNumId w:val="16"/>
  </w:num>
  <w:num w:numId="23">
    <w:abstractNumId w:val="9"/>
  </w:num>
  <w:num w:numId="24">
    <w:abstractNumId w:val="22"/>
  </w:num>
  <w:num w:numId="25">
    <w:abstractNumId w:val="8"/>
  </w:num>
  <w:num w:numId="26">
    <w:abstractNumId w:val="26"/>
  </w:num>
  <w:num w:numId="27">
    <w:abstractNumId w:val="13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Елена Сергеевна Сахарчук">
    <w15:presenceInfo w15:providerId="None" w15:userId="Елена Сергеевна Сахарчу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2D47"/>
    <w:rsid w:val="00004E73"/>
    <w:rsid w:val="00013E46"/>
    <w:rsid w:val="00015DEB"/>
    <w:rsid w:val="00021EA6"/>
    <w:rsid w:val="00027287"/>
    <w:rsid w:val="00032F49"/>
    <w:rsid w:val="00035443"/>
    <w:rsid w:val="000368B3"/>
    <w:rsid w:val="0003718C"/>
    <w:rsid w:val="00044FF6"/>
    <w:rsid w:val="00051ACC"/>
    <w:rsid w:val="00061092"/>
    <w:rsid w:val="000611F3"/>
    <w:rsid w:val="00062A3E"/>
    <w:rsid w:val="00071A94"/>
    <w:rsid w:val="00091B4A"/>
    <w:rsid w:val="000A183C"/>
    <w:rsid w:val="000B1181"/>
    <w:rsid w:val="000C4C52"/>
    <w:rsid w:val="000D79E9"/>
    <w:rsid w:val="000E1D6D"/>
    <w:rsid w:val="000E5013"/>
    <w:rsid w:val="000F3AF8"/>
    <w:rsid w:val="000F42A9"/>
    <w:rsid w:val="000F452C"/>
    <w:rsid w:val="00101943"/>
    <w:rsid w:val="0010644A"/>
    <w:rsid w:val="001114A4"/>
    <w:rsid w:val="00116E51"/>
    <w:rsid w:val="00120D63"/>
    <w:rsid w:val="00124459"/>
    <w:rsid w:val="00131C57"/>
    <w:rsid w:val="001326EA"/>
    <w:rsid w:val="00133855"/>
    <w:rsid w:val="001376D0"/>
    <w:rsid w:val="00141AFA"/>
    <w:rsid w:val="0014393E"/>
    <w:rsid w:val="00144732"/>
    <w:rsid w:val="001567A6"/>
    <w:rsid w:val="00174319"/>
    <w:rsid w:val="00193CBF"/>
    <w:rsid w:val="001C5E47"/>
    <w:rsid w:val="001C64F9"/>
    <w:rsid w:val="001D0B64"/>
    <w:rsid w:val="001D3208"/>
    <w:rsid w:val="001E1239"/>
    <w:rsid w:val="001E60D8"/>
    <w:rsid w:val="001E6E7A"/>
    <w:rsid w:val="001F3316"/>
    <w:rsid w:val="001F7645"/>
    <w:rsid w:val="002050A1"/>
    <w:rsid w:val="00225455"/>
    <w:rsid w:val="002366F6"/>
    <w:rsid w:val="0023733A"/>
    <w:rsid w:val="002425D6"/>
    <w:rsid w:val="002503C7"/>
    <w:rsid w:val="00254F02"/>
    <w:rsid w:val="0026314F"/>
    <w:rsid w:val="00266E5F"/>
    <w:rsid w:val="002705D4"/>
    <w:rsid w:val="00272829"/>
    <w:rsid w:val="0029403E"/>
    <w:rsid w:val="002A0DD6"/>
    <w:rsid w:val="002A225A"/>
    <w:rsid w:val="002B2A65"/>
    <w:rsid w:val="002D5BD1"/>
    <w:rsid w:val="002D6706"/>
    <w:rsid w:val="002D72A2"/>
    <w:rsid w:val="002D7594"/>
    <w:rsid w:val="002F303C"/>
    <w:rsid w:val="002F4ED1"/>
    <w:rsid w:val="00312754"/>
    <w:rsid w:val="00313C8C"/>
    <w:rsid w:val="00316234"/>
    <w:rsid w:val="00352CA4"/>
    <w:rsid w:val="00364199"/>
    <w:rsid w:val="00364BAE"/>
    <w:rsid w:val="00381359"/>
    <w:rsid w:val="0038301C"/>
    <w:rsid w:val="00384E2C"/>
    <w:rsid w:val="00393A41"/>
    <w:rsid w:val="003961D0"/>
    <w:rsid w:val="003A091C"/>
    <w:rsid w:val="003A2544"/>
    <w:rsid w:val="003C1684"/>
    <w:rsid w:val="003D606A"/>
    <w:rsid w:val="003E2A75"/>
    <w:rsid w:val="003E7B67"/>
    <w:rsid w:val="00404A67"/>
    <w:rsid w:val="00407F79"/>
    <w:rsid w:val="0041697A"/>
    <w:rsid w:val="00430EAF"/>
    <w:rsid w:val="00434574"/>
    <w:rsid w:val="00442077"/>
    <w:rsid w:val="00444D27"/>
    <w:rsid w:val="00455BF2"/>
    <w:rsid w:val="00456716"/>
    <w:rsid w:val="00472A60"/>
    <w:rsid w:val="00477957"/>
    <w:rsid w:val="00483569"/>
    <w:rsid w:val="004922C4"/>
    <w:rsid w:val="00496C2A"/>
    <w:rsid w:val="0049753B"/>
    <w:rsid w:val="004B1948"/>
    <w:rsid w:val="004C3E2D"/>
    <w:rsid w:val="004C6C80"/>
    <w:rsid w:val="004D2815"/>
    <w:rsid w:val="004D4DEB"/>
    <w:rsid w:val="004D5352"/>
    <w:rsid w:val="004D5C8B"/>
    <w:rsid w:val="004E06D1"/>
    <w:rsid w:val="004E7FE1"/>
    <w:rsid w:val="004F7B91"/>
    <w:rsid w:val="0051127A"/>
    <w:rsid w:val="00523E81"/>
    <w:rsid w:val="00525ABC"/>
    <w:rsid w:val="00526084"/>
    <w:rsid w:val="005446EB"/>
    <w:rsid w:val="00550D2B"/>
    <w:rsid w:val="00554A94"/>
    <w:rsid w:val="00581356"/>
    <w:rsid w:val="00581E8C"/>
    <w:rsid w:val="005828F7"/>
    <w:rsid w:val="00582DDC"/>
    <w:rsid w:val="00592B8D"/>
    <w:rsid w:val="005A024C"/>
    <w:rsid w:val="005A26E8"/>
    <w:rsid w:val="005A64A3"/>
    <w:rsid w:val="005B2C81"/>
    <w:rsid w:val="005B6759"/>
    <w:rsid w:val="005B7CA6"/>
    <w:rsid w:val="005C0455"/>
    <w:rsid w:val="005C4265"/>
    <w:rsid w:val="005C79FC"/>
    <w:rsid w:val="005D370E"/>
    <w:rsid w:val="005D46C7"/>
    <w:rsid w:val="005E33B2"/>
    <w:rsid w:val="00607C6A"/>
    <w:rsid w:val="0061060A"/>
    <w:rsid w:val="006321CF"/>
    <w:rsid w:val="00633345"/>
    <w:rsid w:val="00637284"/>
    <w:rsid w:val="00640C7F"/>
    <w:rsid w:val="00643016"/>
    <w:rsid w:val="0064510C"/>
    <w:rsid w:val="00657722"/>
    <w:rsid w:val="00670798"/>
    <w:rsid w:val="00670975"/>
    <w:rsid w:val="006710DB"/>
    <w:rsid w:val="0067369D"/>
    <w:rsid w:val="00673FC5"/>
    <w:rsid w:val="00677045"/>
    <w:rsid w:val="00686973"/>
    <w:rsid w:val="00695F87"/>
    <w:rsid w:val="006A0D82"/>
    <w:rsid w:val="006A3424"/>
    <w:rsid w:val="006A776C"/>
    <w:rsid w:val="006C4BC7"/>
    <w:rsid w:val="006D0F6F"/>
    <w:rsid w:val="006D24E4"/>
    <w:rsid w:val="006F5600"/>
    <w:rsid w:val="00701E67"/>
    <w:rsid w:val="00705AEA"/>
    <w:rsid w:val="007065FA"/>
    <w:rsid w:val="007162EB"/>
    <w:rsid w:val="00722069"/>
    <w:rsid w:val="00722C2A"/>
    <w:rsid w:val="00725C3E"/>
    <w:rsid w:val="00742B2D"/>
    <w:rsid w:val="00755612"/>
    <w:rsid w:val="0076404F"/>
    <w:rsid w:val="0077419F"/>
    <w:rsid w:val="0077548C"/>
    <w:rsid w:val="00780874"/>
    <w:rsid w:val="00793077"/>
    <w:rsid w:val="007A20E8"/>
    <w:rsid w:val="007A5276"/>
    <w:rsid w:val="007A7573"/>
    <w:rsid w:val="007B6795"/>
    <w:rsid w:val="007C3A55"/>
    <w:rsid w:val="007D14FA"/>
    <w:rsid w:val="007E4EDF"/>
    <w:rsid w:val="007E5087"/>
    <w:rsid w:val="007E56CF"/>
    <w:rsid w:val="007F1F8F"/>
    <w:rsid w:val="00805202"/>
    <w:rsid w:val="008150A3"/>
    <w:rsid w:val="00817B13"/>
    <w:rsid w:val="0082403E"/>
    <w:rsid w:val="008240BE"/>
    <w:rsid w:val="008366A3"/>
    <w:rsid w:val="00842BED"/>
    <w:rsid w:val="008655D6"/>
    <w:rsid w:val="0087016D"/>
    <w:rsid w:val="00876863"/>
    <w:rsid w:val="008839FC"/>
    <w:rsid w:val="0088687A"/>
    <w:rsid w:val="00892B80"/>
    <w:rsid w:val="00895B5C"/>
    <w:rsid w:val="00895EA4"/>
    <w:rsid w:val="008977A9"/>
    <w:rsid w:val="008A3C13"/>
    <w:rsid w:val="008A71C9"/>
    <w:rsid w:val="008B3480"/>
    <w:rsid w:val="008C61CC"/>
    <w:rsid w:val="008D2E16"/>
    <w:rsid w:val="008E43A1"/>
    <w:rsid w:val="008F43CF"/>
    <w:rsid w:val="00900882"/>
    <w:rsid w:val="00913985"/>
    <w:rsid w:val="00933911"/>
    <w:rsid w:val="0093465E"/>
    <w:rsid w:val="00935437"/>
    <w:rsid w:val="00935471"/>
    <w:rsid w:val="00953F92"/>
    <w:rsid w:val="00955D1A"/>
    <w:rsid w:val="00956664"/>
    <w:rsid w:val="00985003"/>
    <w:rsid w:val="00993725"/>
    <w:rsid w:val="009A23E4"/>
    <w:rsid w:val="009A287F"/>
    <w:rsid w:val="009A59B1"/>
    <w:rsid w:val="009A5B6C"/>
    <w:rsid w:val="009B28E5"/>
    <w:rsid w:val="009B2A94"/>
    <w:rsid w:val="009B3B5C"/>
    <w:rsid w:val="009B7849"/>
    <w:rsid w:val="009C1C23"/>
    <w:rsid w:val="009C3936"/>
    <w:rsid w:val="009D08BB"/>
    <w:rsid w:val="009D0A3E"/>
    <w:rsid w:val="009F193C"/>
    <w:rsid w:val="009F2178"/>
    <w:rsid w:val="00A01AFF"/>
    <w:rsid w:val="00A2102D"/>
    <w:rsid w:val="00A2189B"/>
    <w:rsid w:val="00A350F7"/>
    <w:rsid w:val="00A551DD"/>
    <w:rsid w:val="00A62D47"/>
    <w:rsid w:val="00A64EF1"/>
    <w:rsid w:val="00A676A3"/>
    <w:rsid w:val="00A70315"/>
    <w:rsid w:val="00A7082D"/>
    <w:rsid w:val="00A74639"/>
    <w:rsid w:val="00A7789F"/>
    <w:rsid w:val="00A77CDC"/>
    <w:rsid w:val="00A8334C"/>
    <w:rsid w:val="00A86C0E"/>
    <w:rsid w:val="00AA5565"/>
    <w:rsid w:val="00AB0063"/>
    <w:rsid w:val="00AB5C2C"/>
    <w:rsid w:val="00AC009B"/>
    <w:rsid w:val="00AC2CF7"/>
    <w:rsid w:val="00AD6EDA"/>
    <w:rsid w:val="00AE3FEA"/>
    <w:rsid w:val="00AF2158"/>
    <w:rsid w:val="00AF6965"/>
    <w:rsid w:val="00B014AF"/>
    <w:rsid w:val="00B13DC9"/>
    <w:rsid w:val="00B30D44"/>
    <w:rsid w:val="00B36993"/>
    <w:rsid w:val="00B408FA"/>
    <w:rsid w:val="00B47D22"/>
    <w:rsid w:val="00B5245E"/>
    <w:rsid w:val="00B5556C"/>
    <w:rsid w:val="00B57165"/>
    <w:rsid w:val="00B57208"/>
    <w:rsid w:val="00B60956"/>
    <w:rsid w:val="00B616CE"/>
    <w:rsid w:val="00B66688"/>
    <w:rsid w:val="00B7471F"/>
    <w:rsid w:val="00B81ACE"/>
    <w:rsid w:val="00B83ED6"/>
    <w:rsid w:val="00B8689A"/>
    <w:rsid w:val="00BA0467"/>
    <w:rsid w:val="00BA5F1B"/>
    <w:rsid w:val="00BB3D3A"/>
    <w:rsid w:val="00BC5287"/>
    <w:rsid w:val="00BC5A81"/>
    <w:rsid w:val="00BC7E97"/>
    <w:rsid w:val="00BE02FF"/>
    <w:rsid w:val="00BE1877"/>
    <w:rsid w:val="00BF0EE3"/>
    <w:rsid w:val="00BF14B9"/>
    <w:rsid w:val="00C0063B"/>
    <w:rsid w:val="00C53705"/>
    <w:rsid w:val="00C631BB"/>
    <w:rsid w:val="00C6501B"/>
    <w:rsid w:val="00C66DF8"/>
    <w:rsid w:val="00C67462"/>
    <w:rsid w:val="00C7737F"/>
    <w:rsid w:val="00C844EB"/>
    <w:rsid w:val="00C85959"/>
    <w:rsid w:val="00C97191"/>
    <w:rsid w:val="00CA2864"/>
    <w:rsid w:val="00CA3F14"/>
    <w:rsid w:val="00CD07FC"/>
    <w:rsid w:val="00CD290C"/>
    <w:rsid w:val="00CE4C62"/>
    <w:rsid w:val="00CF046B"/>
    <w:rsid w:val="00CF2643"/>
    <w:rsid w:val="00D154AE"/>
    <w:rsid w:val="00D17BAB"/>
    <w:rsid w:val="00D26043"/>
    <w:rsid w:val="00D30393"/>
    <w:rsid w:val="00D61AB4"/>
    <w:rsid w:val="00D62E61"/>
    <w:rsid w:val="00D8269E"/>
    <w:rsid w:val="00D838A0"/>
    <w:rsid w:val="00D858B3"/>
    <w:rsid w:val="00DA1132"/>
    <w:rsid w:val="00DB2D7F"/>
    <w:rsid w:val="00DB4F5C"/>
    <w:rsid w:val="00DB6B9A"/>
    <w:rsid w:val="00DD11D3"/>
    <w:rsid w:val="00DD5278"/>
    <w:rsid w:val="00E05329"/>
    <w:rsid w:val="00E06003"/>
    <w:rsid w:val="00E10D79"/>
    <w:rsid w:val="00E149BB"/>
    <w:rsid w:val="00E22835"/>
    <w:rsid w:val="00E264FF"/>
    <w:rsid w:val="00E35E60"/>
    <w:rsid w:val="00E4196C"/>
    <w:rsid w:val="00E43E80"/>
    <w:rsid w:val="00E4429A"/>
    <w:rsid w:val="00E44FEA"/>
    <w:rsid w:val="00E50A26"/>
    <w:rsid w:val="00E539EC"/>
    <w:rsid w:val="00E57755"/>
    <w:rsid w:val="00E61304"/>
    <w:rsid w:val="00E65887"/>
    <w:rsid w:val="00E744A0"/>
    <w:rsid w:val="00E837AD"/>
    <w:rsid w:val="00E86FD0"/>
    <w:rsid w:val="00E87A96"/>
    <w:rsid w:val="00E87ABF"/>
    <w:rsid w:val="00E96E42"/>
    <w:rsid w:val="00ED619B"/>
    <w:rsid w:val="00EE453A"/>
    <w:rsid w:val="00EF0B3C"/>
    <w:rsid w:val="00EF20F8"/>
    <w:rsid w:val="00EF5906"/>
    <w:rsid w:val="00F0532F"/>
    <w:rsid w:val="00F2143B"/>
    <w:rsid w:val="00F22943"/>
    <w:rsid w:val="00F34D0C"/>
    <w:rsid w:val="00F40618"/>
    <w:rsid w:val="00F408BC"/>
    <w:rsid w:val="00F41C52"/>
    <w:rsid w:val="00F446B2"/>
    <w:rsid w:val="00F507E5"/>
    <w:rsid w:val="00F54D99"/>
    <w:rsid w:val="00F55357"/>
    <w:rsid w:val="00F57DD1"/>
    <w:rsid w:val="00F73DCF"/>
    <w:rsid w:val="00F82574"/>
    <w:rsid w:val="00F84A5D"/>
    <w:rsid w:val="00FB1C16"/>
    <w:rsid w:val="00FB3FDA"/>
    <w:rsid w:val="00FB5E33"/>
    <w:rsid w:val="00FD34B3"/>
    <w:rsid w:val="00FD3B9D"/>
    <w:rsid w:val="00FE1D7C"/>
    <w:rsid w:val="00FE6465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72829"/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A62D47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uiPriority w:val="39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customStyle="1" w:styleId="xl200">
    <w:name w:val="xl200"/>
    <w:basedOn w:val="a0"/>
    <w:rsid w:val="00A70315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character" w:styleId="aff4">
    <w:name w:val="Strong"/>
    <w:basedOn w:val="a1"/>
    <w:uiPriority w:val="22"/>
    <w:qFormat/>
    <w:rsid w:val="00D30393"/>
    <w:rPr>
      <w:b/>
      <w:bCs/>
    </w:rPr>
  </w:style>
  <w:style w:type="paragraph" w:customStyle="1" w:styleId="16">
    <w:name w:val="Обычный1"/>
    <w:rsid w:val="00272829"/>
    <w:pPr>
      <w:widowControl w:val="0"/>
      <w:snapToGrid w:val="0"/>
      <w:spacing w:after="0" w:line="300" w:lineRule="auto"/>
      <w:ind w:left="1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3">
    <w:name w:val="Текст4"/>
    <w:basedOn w:val="a0"/>
    <w:rsid w:val="00272829"/>
    <w:pPr>
      <w:widowControl w:val="0"/>
      <w:spacing w:after="0" w:line="240" w:lineRule="auto"/>
      <w:ind w:firstLine="238"/>
      <w:jc w:val="both"/>
    </w:pPr>
    <w:rPr>
      <w:rFonts w:ascii="a_Timer" w:eastAsia="Times New Roman" w:hAnsi="a_Timer" w:cs="Times New Roman"/>
      <w:snapToGrid w:val="0"/>
      <w:szCs w:val="20"/>
      <w:lang w:val="en-US" w:eastAsia="ru-RU"/>
    </w:rPr>
  </w:style>
  <w:style w:type="table" w:customStyle="1" w:styleId="17">
    <w:name w:val="Сетка таблицы1"/>
    <w:basedOn w:val="a2"/>
    <w:next w:val="af4"/>
    <w:uiPriority w:val="39"/>
    <w:rsid w:val="001E1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education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50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://www.mgik.org/sveden/education/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0" Type="http://schemas.openxmlformats.org/officeDocument/2006/relationships/hyperlink" Target="https://mail.yandex.ru/re.jsx?h=a,qPsxc8jCgtRvG2kVP6Cq_A&amp;l=aHR0cDovL3d3dy5lZHUucnUv" TargetMode="External"/><Relationship Id="rId29" Type="http://schemas.openxmlformats.org/officeDocument/2006/relationships/hyperlink" Target="http://school-collection.edu.ru/" TargetMode="External"/><Relationship Id="rId41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06DE0-B3B3-4B7F-A2FF-70887561B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18</Pages>
  <Words>5118</Words>
  <Characters>29177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164</cp:revision>
  <cp:lastPrinted>2020-12-04T16:58:00Z</cp:lastPrinted>
  <dcterms:created xsi:type="dcterms:W3CDTF">2018-11-14T09:41:00Z</dcterms:created>
  <dcterms:modified xsi:type="dcterms:W3CDTF">2022-11-07T14:56:00Z</dcterms:modified>
</cp:coreProperties>
</file>